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37E0E" w14:textId="443814D9" w:rsidR="007D626B" w:rsidRPr="00166132" w:rsidRDefault="00164ACC" w:rsidP="00D22B69">
      <w:pPr>
        <w:pStyle w:val="H1numbered"/>
        <w:ind w:left="432" w:hanging="432"/>
        <w:rPr>
          <w:lang w:val="fr-BE"/>
        </w:rPr>
      </w:pPr>
      <w:r w:rsidRPr="00166132">
        <w:rPr>
          <w:lang w:val="fr-BE"/>
        </w:rPr>
        <w:t>Crise corona: chômage temporaire</w:t>
      </w:r>
      <w:r w:rsidR="00725BC9" w:rsidRPr="00166132">
        <w:rPr>
          <w:lang w:val="fr-BE"/>
        </w:rPr>
        <w:t xml:space="preserve"> </w:t>
      </w:r>
    </w:p>
    <w:p w14:paraId="2A6942AE" w14:textId="2BDC5053" w:rsidR="00725BC9" w:rsidRPr="00166132" w:rsidRDefault="00B03334" w:rsidP="00725BC9">
      <w:pPr>
        <w:pStyle w:val="H1numbered"/>
        <w:ind w:left="567" w:hanging="567"/>
        <w:rPr>
          <w:rFonts w:ascii="Calibri Light" w:hAnsi="Calibri Light" w:cs="Calibri Light"/>
          <w:b/>
          <w:bCs/>
          <w:lang w:val="fr-BE"/>
        </w:rPr>
      </w:pPr>
      <w:r w:rsidRPr="00166132">
        <w:rPr>
          <w:rFonts w:ascii="Calibri Light" w:hAnsi="Calibri Light" w:cs="Calibri Light"/>
          <w:b/>
          <w:bCs/>
          <w:lang w:val="fr-BE"/>
        </w:rPr>
        <w:t>10</w:t>
      </w:r>
      <w:r w:rsidR="006568C9" w:rsidRPr="00166132">
        <w:rPr>
          <w:rFonts w:ascii="Calibri Light" w:hAnsi="Calibri Light" w:cs="Calibri Light"/>
          <w:b/>
          <w:bCs/>
          <w:lang w:val="fr-BE"/>
        </w:rPr>
        <w:t>/0</w:t>
      </w:r>
      <w:r w:rsidRPr="00166132">
        <w:rPr>
          <w:rFonts w:ascii="Calibri Light" w:hAnsi="Calibri Light" w:cs="Calibri Light"/>
          <w:b/>
          <w:bCs/>
          <w:lang w:val="fr-BE"/>
        </w:rPr>
        <w:t>8</w:t>
      </w:r>
      <w:r w:rsidR="006568C9" w:rsidRPr="00166132">
        <w:rPr>
          <w:rFonts w:ascii="Calibri Light" w:hAnsi="Calibri Light" w:cs="Calibri Light"/>
          <w:b/>
          <w:bCs/>
          <w:lang w:val="fr-BE"/>
        </w:rPr>
        <w:t>/2020</w:t>
      </w:r>
    </w:p>
    <w:p w14:paraId="12CB633C" w14:textId="513163E0" w:rsidR="00780B46" w:rsidRPr="00166132" w:rsidRDefault="00780B46" w:rsidP="00780B46">
      <w:pPr>
        <w:pStyle w:val="BodyText1"/>
        <w:rPr>
          <w:lang w:val="fr-BE"/>
        </w:rPr>
      </w:pPr>
      <w:r>
        <w:rPr>
          <w:noProof/>
          <w:lang w:val="nl-BE"/>
        </w:rPr>
        <mc:AlternateContent>
          <mc:Choice Requires="wps">
            <w:drawing>
              <wp:anchor distT="0" distB="0" distL="114300" distR="114300" simplePos="0" relativeHeight="251658240" behindDoc="0" locked="0" layoutInCell="1" allowOverlap="1" wp14:anchorId="47F96629" wp14:editId="2FC4E2ED">
                <wp:simplePos x="0" y="0"/>
                <wp:positionH relativeFrom="margin">
                  <wp:posOffset>-9842</wp:posOffset>
                </wp:positionH>
                <wp:positionV relativeFrom="paragraph">
                  <wp:posOffset>69532</wp:posOffset>
                </wp:positionV>
                <wp:extent cx="5988050" cy="3876675"/>
                <wp:effectExtent l="0" t="0" r="0" b="9525"/>
                <wp:wrapNone/>
                <wp:docPr id="2" name="Rectangle 2"/>
                <wp:cNvGraphicFramePr/>
                <a:graphic xmlns:a="http://schemas.openxmlformats.org/drawingml/2006/main">
                  <a:graphicData uri="http://schemas.microsoft.com/office/word/2010/wordprocessingShape">
                    <wps:wsp>
                      <wps:cNvSpPr/>
                      <wps:spPr>
                        <a:xfrm>
                          <a:off x="0" y="0"/>
                          <a:ext cx="5988050" cy="387667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ABEE0" w14:textId="73D25672" w:rsidR="00CD60C5" w:rsidRPr="00B03334" w:rsidRDefault="00CD60C5" w:rsidP="00B03334">
                            <w:pPr>
                              <w:spacing w:after="100" w:afterAutospacing="1"/>
                              <w:rPr>
                                <w:rFonts w:ascii="Calibri Light" w:eastAsia="Times New Roman" w:hAnsi="Calibri Light" w:cs="Calibri Light"/>
                                <w:color w:val="632340"/>
                                <w:sz w:val="22"/>
                                <w:szCs w:val="22"/>
                                <w:lang w:val="fr-FR" w:eastAsia="nl-BE"/>
                              </w:rPr>
                            </w:pPr>
                            <w:r w:rsidRPr="00297C5B">
                              <w:rPr>
                                <w:rFonts w:ascii="Calibri Light" w:eastAsia="Times New Roman" w:hAnsi="Calibri Light" w:cs="Calibri Light"/>
                                <w:color w:val="632340"/>
                                <w:sz w:val="22"/>
                                <w:szCs w:val="22"/>
                                <w:lang w:val="fr-FR" w:eastAsia="nl-BE"/>
                              </w:rPr>
                              <w:t xml:space="preserve">Du 13 mars 2020 au 31 août 2020, toutes les entreprises peuvent invoquer le chômage temporaire force majeure corona, avec une procédure simplifiée. Après le 31 août 2020, les entreprises en difficulté, notamment celles qui ont recours au chômage temporaire pour 20 % de leurs travailleurs au deuxième trimestre 2020, peuvent continuer à invoquer le chômage temporaire force majeure corona jusqu'à la fin </w:t>
                            </w:r>
                            <w:r>
                              <w:rPr>
                                <w:rFonts w:ascii="Calibri Light" w:eastAsia="Times New Roman" w:hAnsi="Calibri Light" w:cs="Calibri Light"/>
                                <w:color w:val="632340"/>
                                <w:sz w:val="22"/>
                                <w:szCs w:val="22"/>
                                <w:lang w:val="fr-FR" w:eastAsia="nl-BE"/>
                              </w:rPr>
                              <w:t xml:space="preserve">du </w:t>
                            </w:r>
                            <w:r w:rsidRPr="00297C5B">
                              <w:rPr>
                                <w:rFonts w:ascii="Calibri Light" w:eastAsia="Times New Roman" w:hAnsi="Calibri Light" w:cs="Calibri Light"/>
                                <w:color w:val="632340"/>
                                <w:sz w:val="22"/>
                                <w:szCs w:val="22"/>
                                <w:lang w:val="fr-FR" w:eastAsia="nl-BE"/>
                              </w:rPr>
                              <w:t>décembre.</w:t>
                            </w:r>
                            <w:r>
                              <w:rPr>
                                <w:rFonts w:ascii="Calibri Light" w:eastAsia="Times New Roman" w:hAnsi="Calibri Light" w:cs="Calibri Light"/>
                                <w:color w:val="632340"/>
                                <w:sz w:val="22"/>
                                <w:szCs w:val="22"/>
                                <w:lang w:val="fr-FR" w:eastAsia="nl-BE"/>
                              </w:rPr>
                              <w:t xml:space="preserve"> </w:t>
                            </w:r>
                            <w:r w:rsidR="00DC5BC6">
                              <w:fldChar w:fldCharType="begin"/>
                            </w:r>
                            <w:r w:rsidR="00DC5BC6" w:rsidRPr="00166132">
                              <w:rPr>
                                <w:lang w:val="fr-BE"/>
                              </w:rPr>
                              <w:instrText xml:space="preserve"> HYPERLINK "https://www.onem.be/fr/documentation/formulaires/c106a-corona-ept" </w:instrText>
                            </w:r>
                            <w:r w:rsidR="00DC5BC6">
                              <w:fldChar w:fldCharType="separate"/>
                            </w:r>
                            <w:r w:rsidRPr="00B03334">
                              <w:rPr>
                                <w:rStyle w:val="Hyperlink"/>
                                <w:rFonts w:ascii="Calibri Light" w:eastAsia="Times New Roman" w:hAnsi="Calibri Light" w:cs="Calibri Light"/>
                                <w:sz w:val="22"/>
                                <w:szCs w:val="22"/>
                                <w:lang w:val="fr-FR" w:eastAsia="nl-BE"/>
                              </w:rPr>
                              <w:t>Ils soumettront ce formulaire à l’ONEM dans les plus brefs délais.</w:t>
                            </w:r>
                            <w:r w:rsidR="00DC5BC6">
                              <w:rPr>
                                <w:rStyle w:val="Hyperlink"/>
                                <w:rFonts w:ascii="Calibri Light" w:eastAsia="Times New Roman" w:hAnsi="Calibri Light" w:cs="Calibri Light"/>
                                <w:sz w:val="22"/>
                                <w:szCs w:val="22"/>
                                <w:lang w:val="fr-FR" w:eastAsia="nl-BE"/>
                              </w:rPr>
                              <w:fldChar w:fldCharType="end"/>
                            </w:r>
                            <w:r w:rsidRPr="00297C5B">
                              <w:rPr>
                                <w:rFonts w:ascii="Calibri Light" w:eastAsia="Times New Roman" w:hAnsi="Calibri Light" w:cs="Calibri Light"/>
                                <w:color w:val="632340"/>
                                <w:sz w:val="22"/>
                                <w:szCs w:val="22"/>
                                <w:lang w:val="fr-FR" w:eastAsia="nl-BE"/>
                              </w:rPr>
                              <w:br/>
                            </w:r>
                            <w:r w:rsidRPr="00297C5B">
                              <w:rPr>
                                <w:rFonts w:ascii="Calibri Light" w:hAnsi="Calibri Light" w:cs="Calibri Light"/>
                                <w:sz w:val="18"/>
                                <w:szCs w:val="18"/>
                                <w:lang w:val="fr-BE"/>
                              </w:rPr>
                              <w:br/>
                            </w:r>
                            <w:r w:rsidRPr="00297C5B">
                              <w:rPr>
                                <w:rFonts w:ascii="Calibri Light" w:eastAsia="Times New Roman" w:hAnsi="Calibri Light" w:cs="Calibri Light"/>
                                <w:color w:val="632340"/>
                                <w:sz w:val="22"/>
                                <w:szCs w:val="22"/>
                                <w:lang w:val="fr-FR" w:eastAsia="nl-BE"/>
                              </w:rPr>
                              <w:t>Les entreprises qui ne peuvent plus invoquer le chômage temporaire force majeure corona, peuvent invoquer le chômage économique corona</w:t>
                            </w:r>
                            <w:r>
                              <w:rPr>
                                <w:rFonts w:ascii="Calibri Light" w:eastAsia="Times New Roman" w:hAnsi="Calibri Light" w:cs="Calibri Light"/>
                                <w:color w:val="632340"/>
                                <w:sz w:val="22"/>
                                <w:szCs w:val="22"/>
                                <w:lang w:val="fr-FR" w:eastAsia="nl-BE"/>
                              </w:rPr>
                              <w:t xml:space="preserve">, </w:t>
                            </w:r>
                            <w:r w:rsidRPr="00B03334">
                              <w:rPr>
                                <w:rFonts w:ascii="Calibri Light" w:eastAsia="Times New Roman" w:hAnsi="Calibri Light" w:cs="Calibri Light"/>
                                <w:color w:val="632340"/>
                                <w:szCs w:val="22"/>
                                <w:lang w:val="fr-FR" w:eastAsia="nl-BE"/>
                              </w:rPr>
                              <w:t>la mesure transitoire du 1/9/2020 au 31/12/2020.</w:t>
                            </w:r>
                          </w:p>
                          <w:p w14:paraId="24BEE1CF" w14:textId="49E99AC4" w:rsidR="00CD60C5" w:rsidRDefault="00CD60C5" w:rsidP="008D1304">
                            <w:pPr>
                              <w:pStyle w:val="BodyText1"/>
                              <w:rPr>
                                <w:rFonts w:ascii="Calibri Light" w:eastAsia="Times New Roman" w:hAnsi="Calibri Light" w:cs="Calibri Light"/>
                                <w:b/>
                                <w:bCs/>
                                <w:color w:val="632340"/>
                                <w:szCs w:val="22"/>
                                <w:lang w:val="fr-FR" w:eastAsia="nl-BE"/>
                              </w:rPr>
                            </w:pPr>
                          </w:p>
                          <w:p w14:paraId="1B054AA9" w14:textId="43A51C22" w:rsidR="00CD60C5" w:rsidRDefault="00CD60C5" w:rsidP="008D1304">
                            <w:pPr>
                              <w:pStyle w:val="BodyText1"/>
                              <w:rPr>
                                <w:rFonts w:ascii="Calibri Light" w:eastAsia="Times New Roman" w:hAnsi="Calibri Light" w:cs="Calibri Light"/>
                                <w:color w:val="632340"/>
                                <w:szCs w:val="22"/>
                                <w:lang w:val="fr-FR" w:eastAsia="nl-BE"/>
                              </w:rPr>
                            </w:pPr>
                            <w:r w:rsidRPr="00AE2991">
                              <w:rPr>
                                <w:rFonts w:ascii="Calibri Light" w:eastAsia="Times New Roman" w:hAnsi="Calibri Light" w:cs="Calibri Light"/>
                                <w:color w:val="632340"/>
                                <w:szCs w:val="22"/>
                                <w:lang w:val="fr-FR" w:eastAsia="nl-BE"/>
                              </w:rPr>
                              <w:t xml:space="preserve">Enfin, si une </w:t>
                            </w:r>
                            <w:r w:rsidRPr="00B03334">
                              <w:rPr>
                                <w:rFonts w:ascii="Calibri Light" w:eastAsia="Times New Roman" w:hAnsi="Calibri Light" w:cs="Calibri Light"/>
                                <w:b/>
                                <w:bCs/>
                                <w:color w:val="632340"/>
                                <w:szCs w:val="22"/>
                                <w:lang w:val="fr-FR" w:eastAsia="nl-BE"/>
                              </w:rPr>
                              <w:t>quarantaine</w:t>
                            </w:r>
                            <w:r w:rsidRPr="00AE2991">
                              <w:rPr>
                                <w:rFonts w:ascii="Calibri Light" w:eastAsia="Times New Roman" w:hAnsi="Calibri Light" w:cs="Calibri Light"/>
                                <w:color w:val="632340"/>
                                <w:szCs w:val="22"/>
                                <w:lang w:val="fr-FR" w:eastAsia="nl-BE"/>
                              </w:rPr>
                              <w:t xml:space="preserve"> est imposée, vous pouvez également invoquer le chômage temporaire après le 31/8. Vous trouverez plus d'informations </w:t>
                            </w:r>
                            <w:r>
                              <w:rPr>
                                <w:rFonts w:ascii="Calibri Light" w:eastAsia="Times New Roman" w:hAnsi="Calibri Light" w:cs="Calibri Light"/>
                                <w:color w:val="632340"/>
                                <w:szCs w:val="22"/>
                                <w:lang w:val="fr-FR" w:eastAsia="nl-BE"/>
                              </w:rPr>
                              <w:t xml:space="preserve">sur ce chômage temporaire </w:t>
                            </w:r>
                            <w:r w:rsidRPr="00167CF7">
                              <w:rPr>
                                <w:rFonts w:ascii="Calibri Light" w:eastAsia="Times New Roman" w:hAnsi="Calibri Light" w:cs="Calibri Light"/>
                                <w:color w:val="632340"/>
                                <w:szCs w:val="22"/>
                                <w:lang w:val="fr-FR" w:eastAsia="nl-BE"/>
                              </w:rPr>
                              <w:t xml:space="preserve">force majeure sur la base de raisons médicales </w:t>
                            </w:r>
                            <w:r w:rsidRPr="00AE2991">
                              <w:rPr>
                                <w:rFonts w:ascii="Calibri Light" w:eastAsia="Times New Roman" w:hAnsi="Calibri Light" w:cs="Calibri Light"/>
                                <w:color w:val="632340"/>
                                <w:szCs w:val="22"/>
                                <w:lang w:val="fr-FR" w:eastAsia="nl-BE"/>
                              </w:rPr>
                              <w:t xml:space="preserve"> à la fin de cette note</w:t>
                            </w:r>
                            <w:r>
                              <w:rPr>
                                <w:rFonts w:ascii="Calibri Light" w:eastAsia="Times New Roman" w:hAnsi="Calibri Light" w:cs="Calibri Light"/>
                                <w:color w:val="632340"/>
                                <w:szCs w:val="22"/>
                                <w:lang w:val="fr-FR" w:eastAsia="nl-BE"/>
                              </w:rPr>
                              <w:t>.</w:t>
                            </w:r>
                          </w:p>
                          <w:p w14:paraId="30352E3A" w14:textId="77777777" w:rsidR="00CD60C5" w:rsidRDefault="00CD60C5" w:rsidP="008D1304">
                            <w:pPr>
                              <w:pStyle w:val="BodyText1"/>
                              <w:rPr>
                                <w:rFonts w:ascii="Calibri Light" w:eastAsia="Times New Roman" w:hAnsi="Calibri Light" w:cs="Calibri Light"/>
                                <w:color w:val="632340"/>
                                <w:szCs w:val="22"/>
                                <w:lang w:val="fr-FR" w:eastAsia="nl-BE"/>
                              </w:rPr>
                            </w:pPr>
                          </w:p>
                          <w:p w14:paraId="143ACBD9" w14:textId="77777777" w:rsidR="00CD60C5" w:rsidRPr="00B03334" w:rsidRDefault="00CD60C5" w:rsidP="00B03334">
                            <w:pPr>
                              <w:pStyle w:val="BodyText1"/>
                              <w:rPr>
                                <w:rFonts w:ascii="Calibri Light" w:eastAsia="Times New Roman" w:hAnsi="Calibri Light" w:cs="Calibri Light"/>
                                <w:color w:val="632340"/>
                                <w:szCs w:val="22"/>
                                <w:lang w:val="fr-FR" w:eastAsia="nl-BE"/>
                              </w:rPr>
                            </w:pPr>
                            <w:r>
                              <w:rPr>
                                <w:rFonts w:ascii="Calibri Light" w:eastAsia="Times New Roman" w:hAnsi="Calibri Light" w:cs="Calibri Light"/>
                                <w:color w:val="632340"/>
                                <w:szCs w:val="22"/>
                                <w:lang w:val="fr-FR" w:eastAsia="nl-BE"/>
                              </w:rPr>
                              <w:t xml:space="preserve"> </w:t>
                            </w:r>
                            <w:r w:rsidRPr="00B03334">
                              <w:rPr>
                                <w:rFonts w:ascii="Calibri Light" w:eastAsia="Times New Roman" w:hAnsi="Calibri Light" w:cs="Calibri Light"/>
                                <w:color w:val="632340"/>
                                <w:szCs w:val="22"/>
                                <w:lang w:val="fr-FR" w:eastAsia="nl-BE"/>
                              </w:rPr>
                              <w:t xml:space="preserve">Vous trouverez une note détaillée à ce sujet : </w:t>
                            </w:r>
                          </w:p>
                          <w:p w14:paraId="2EAAF98F" w14:textId="77777777" w:rsidR="00CD60C5" w:rsidRPr="00B03334" w:rsidRDefault="00CD60C5" w:rsidP="00B03334">
                            <w:pPr>
                              <w:pStyle w:val="BodyText1"/>
                              <w:rPr>
                                <w:rFonts w:ascii="Calibri Light" w:eastAsia="Times New Roman" w:hAnsi="Calibri Light" w:cs="Calibri Light"/>
                                <w:color w:val="632340"/>
                                <w:szCs w:val="22"/>
                                <w:lang w:val="fr-FR" w:eastAsia="nl-BE"/>
                              </w:rPr>
                            </w:pPr>
                            <w:r w:rsidRPr="00B03334">
                              <w:rPr>
                                <w:rFonts w:ascii="Calibri Light" w:eastAsia="Times New Roman" w:hAnsi="Calibri Light" w:cs="Calibri Light"/>
                                <w:color w:val="632340"/>
                                <w:szCs w:val="22"/>
                                <w:lang w:val="fr-FR" w:eastAsia="nl-BE"/>
                              </w:rPr>
                              <w:t xml:space="preserve">Chapitre 1 : Qu'en sera-t-il après le 31 août 2020 ? </w:t>
                            </w:r>
                          </w:p>
                          <w:p w14:paraId="70349F7D" w14:textId="77777777" w:rsidR="00CD60C5" w:rsidRPr="00B03334" w:rsidRDefault="00CD60C5" w:rsidP="00B03334">
                            <w:pPr>
                              <w:pStyle w:val="BodyText1"/>
                              <w:rPr>
                                <w:rFonts w:ascii="Calibri Light" w:eastAsia="Times New Roman" w:hAnsi="Calibri Light" w:cs="Calibri Light"/>
                                <w:color w:val="632340"/>
                                <w:szCs w:val="22"/>
                                <w:lang w:val="fr-FR" w:eastAsia="nl-BE"/>
                              </w:rPr>
                            </w:pPr>
                            <w:r w:rsidRPr="00B03334">
                              <w:rPr>
                                <w:rFonts w:ascii="Calibri Light" w:eastAsia="Times New Roman" w:hAnsi="Calibri Light" w:cs="Calibri Light"/>
                                <w:color w:val="632340"/>
                                <w:szCs w:val="22"/>
                                <w:lang w:val="fr-FR" w:eastAsia="nl-BE"/>
                              </w:rPr>
                              <w:t>Chapitre 2 : Chômage temporaire force majeure corona</w:t>
                            </w:r>
                          </w:p>
                          <w:p w14:paraId="2DD7759F" w14:textId="77777777" w:rsidR="00CD60C5" w:rsidRPr="00B03334" w:rsidRDefault="00CD60C5" w:rsidP="00B03334">
                            <w:pPr>
                              <w:pStyle w:val="BodyText1"/>
                              <w:rPr>
                                <w:rFonts w:ascii="Calibri Light" w:eastAsia="Times New Roman" w:hAnsi="Calibri Light" w:cs="Calibri Light"/>
                                <w:color w:val="632340"/>
                                <w:szCs w:val="22"/>
                                <w:lang w:val="fr-FR" w:eastAsia="nl-BE"/>
                              </w:rPr>
                            </w:pPr>
                            <w:r w:rsidRPr="00B03334">
                              <w:rPr>
                                <w:rFonts w:ascii="Calibri Light" w:eastAsia="Times New Roman" w:hAnsi="Calibri Light" w:cs="Calibri Light"/>
                                <w:color w:val="632340"/>
                                <w:szCs w:val="22"/>
                                <w:lang w:val="fr-FR" w:eastAsia="nl-BE"/>
                              </w:rPr>
                              <w:t>Chapitre 3 : Chômage temporaire raisons économiques mesure transitoire</w:t>
                            </w:r>
                          </w:p>
                          <w:p w14:paraId="21E31F81" w14:textId="3DC82E4D" w:rsidR="00CD60C5" w:rsidRDefault="00CD60C5" w:rsidP="00B03334">
                            <w:pPr>
                              <w:pStyle w:val="BodyText1"/>
                              <w:rPr>
                                <w:rFonts w:ascii="Calibri Light" w:eastAsia="Times New Roman" w:hAnsi="Calibri Light" w:cs="Calibri Light"/>
                                <w:color w:val="632340"/>
                                <w:szCs w:val="22"/>
                                <w:lang w:val="fr-FR" w:eastAsia="nl-BE"/>
                              </w:rPr>
                            </w:pPr>
                            <w:r w:rsidRPr="00B03334">
                              <w:rPr>
                                <w:rFonts w:ascii="Calibri Light" w:eastAsia="Times New Roman" w:hAnsi="Calibri Light" w:cs="Calibri Light"/>
                                <w:color w:val="632340"/>
                                <w:szCs w:val="22"/>
                                <w:lang w:val="fr-FR" w:eastAsia="nl-BE"/>
                              </w:rPr>
                              <w:t>Chapitre 4 : Chômage temporaire pour raisons économiques (quarantaine)</w:t>
                            </w:r>
                          </w:p>
                          <w:p w14:paraId="5CBF4721" w14:textId="77777777" w:rsidR="00CD60C5" w:rsidRDefault="00CD60C5" w:rsidP="008D1304">
                            <w:pPr>
                              <w:pStyle w:val="BodyText1"/>
                              <w:rPr>
                                <w:rFonts w:ascii="Calibri Light" w:eastAsia="Times New Roman" w:hAnsi="Calibri Light" w:cs="Calibri Light"/>
                                <w:color w:val="632340"/>
                                <w:szCs w:val="22"/>
                                <w:lang w:val="fr-FR" w:eastAsia="nl-BE"/>
                              </w:rPr>
                            </w:pPr>
                          </w:p>
                          <w:p w14:paraId="6860A8ED" w14:textId="5F3D7CCA" w:rsidR="00CD60C5" w:rsidRDefault="00CD60C5" w:rsidP="008D1304">
                            <w:pPr>
                              <w:pStyle w:val="BodyText1"/>
                              <w:rPr>
                                <w:rFonts w:ascii="Calibri Light" w:eastAsia="Times New Roman" w:hAnsi="Calibri Light" w:cs="Calibri Light"/>
                                <w:color w:val="632340"/>
                                <w:szCs w:val="22"/>
                                <w:lang w:val="fr-FR" w:eastAsia="nl-BE"/>
                              </w:rPr>
                            </w:pPr>
                          </w:p>
                          <w:p w14:paraId="54E9326A" w14:textId="77777777" w:rsidR="00CD60C5" w:rsidRPr="00AE2991" w:rsidRDefault="00CD60C5" w:rsidP="008D1304">
                            <w:pPr>
                              <w:pStyle w:val="BodyText1"/>
                              <w:rPr>
                                <w:rFonts w:ascii="Calibri Light" w:eastAsia="Times New Roman" w:hAnsi="Calibri Light" w:cs="Calibri Light"/>
                                <w:color w:val="632340"/>
                                <w:szCs w:val="22"/>
                                <w:lang w:val="fr-FR" w:eastAsia="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96629" id="Rectangle 2" o:spid="_x0000_s1026" style="position:absolute;margin-left:-.75pt;margin-top:5.45pt;width:471.5pt;height:305.2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" fillcolor="#ffd1c4 [1302]" stroked="f" strokeweight="1pt">
                <v:textbox>
                  <w:txbxContent>
                    <w:p w14:paraId="39FABEE0" w14:textId="73D25672" w:rsidR="00CD60C5" w:rsidRPr="00B03334" w:rsidRDefault="00CD60C5" w:rsidP="00B03334">
                      <w:pPr>
                        <w:spacing w:after="100" w:afterAutospacing="1"/>
                        <w:rPr>
                          <w:rFonts w:ascii="Calibri Light" w:eastAsia="Times New Roman" w:hAnsi="Calibri Light" w:cs="Calibri Light"/>
                          <w:color w:val="632340"/>
                          <w:sz w:val="22"/>
                          <w:szCs w:val="22"/>
                          <w:lang w:val="fr-FR" w:eastAsia="nl-BE"/>
                        </w:rPr>
                      </w:pPr>
                      <w:r w:rsidRPr="00297C5B">
                        <w:rPr>
                          <w:rFonts w:ascii="Calibri Light" w:eastAsia="Times New Roman" w:hAnsi="Calibri Light" w:cs="Calibri Light"/>
                          <w:color w:val="632340"/>
                          <w:sz w:val="22"/>
                          <w:szCs w:val="22"/>
                          <w:lang w:val="fr-FR" w:eastAsia="nl-BE"/>
                        </w:rPr>
                        <w:t xml:space="preserve">Du 13 mars 2020 au 31 août 2020, toutes les entreprises peuvent invoquer le chômage temporaire force majeure corona, avec une procédure simplifiée. Après le 31 août 2020, les entreprises en difficulté, notamment celles qui ont recours au chômage temporaire pour 20 % de leurs travailleurs au deuxième trimestre 2020, peuvent continuer à invoquer le chômage temporaire force majeure corona jusqu'à la fin </w:t>
                      </w:r>
                      <w:r>
                        <w:rPr>
                          <w:rFonts w:ascii="Calibri Light" w:eastAsia="Times New Roman" w:hAnsi="Calibri Light" w:cs="Calibri Light"/>
                          <w:color w:val="632340"/>
                          <w:sz w:val="22"/>
                          <w:szCs w:val="22"/>
                          <w:lang w:val="fr-FR" w:eastAsia="nl-BE"/>
                        </w:rPr>
                        <w:t xml:space="preserve">du </w:t>
                      </w:r>
                      <w:r w:rsidRPr="00297C5B">
                        <w:rPr>
                          <w:rFonts w:ascii="Calibri Light" w:eastAsia="Times New Roman" w:hAnsi="Calibri Light" w:cs="Calibri Light"/>
                          <w:color w:val="632340"/>
                          <w:sz w:val="22"/>
                          <w:szCs w:val="22"/>
                          <w:lang w:val="fr-FR" w:eastAsia="nl-BE"/>
                        </w:rPr>
                        <w:t>décembre.</w:t>
                      </w:r>
                      <w:r>
                        <w:rPr>
                          <w:rFonts w:ascii="Calibri Light" w:eastAsia="Times New Roman" w:hAnsi="Calibri Light" w:cs="Calibri Light"/>
                          <w:color w:val="632340"/>
                          <w:sz w:val="22"/>
                          <w:szCs w:val="22"/>
                          <w:lang w:val="fr-FR" w:eastAsia="nl-BE"/>
                        </w:rPr>
                        <w:t xml:space="preserve"> </w:t>
                      </w:r>
                      <w:r w:rsidR="00DC5BC6">
                        <w:fldChar w:fldCharType="begin"/>
                      </w:r>
                      <w:r w:rsidR="00DC5BC6" w:rsidRPr="00166132">
                        <w:rPr>
                          <w:lang w:val="fr-BE"/>
                        </w:rPr>
                        <w:instrText xml:space="preserve"> HYPERLINK "https://www.onem.be/fr/documentation/formulaires/c106a-corona-ept" </w:instrText>
                      </w:r>
                      <w:r w:rsidR="00DC5BC6">
                        <w:fldChar w:fldCharType="separate"/>
                      </w:r>
                      <w:r w:rsidRPr="00B03334">
                        <w:rPr>
                          <w:rStyle w:val="Hyperlink"/>
                          <w:rFonts w:ascii="Calibri Light" w:eastAsia="Times New Roman" w:hAnsi="Calibri Light" w:cs="Calibri Light"/>
                          <w:sz w:val="22"/>
                          <w:szCs w:val="22"/>
                          <w:lang w:val="fr-FR" w:eastAsia="nl-BE"/>
                        </w:rPr>
                        <w:t>Ils soumettront ce formulaire à l’ONEM dans les plus brefs délais.</w:t>
                      </w:r>
                      <w:r w:rsidR="00DC5BC6">
                        <w:rPr>
                          <w:rStyle w:val="Hyperlink"/>
                          <w:rFonts w:ascii="Calibri Light" w:eastAsia="Times New Roman" w:hAnsi="Calibri Light" w:cs="Calibri Light"/>
                          <w:sz w:val="22"/>
                          <w:szCs w:val="22"/>
                          <w:lang w:val="fr-FR" w:eastAsia="nl-BE"/>
                        </w:rPr>
                        <w:fldChar w:fldCharType="end"/>
                      </w:r>
                      <w:r w:rsidRPr="00297C5B">
                        <w:rPr>
                          <w:rFonts w:ascii="Calibri Light" w:eastAsia="Times New Roman" w:hAnsi="Calibri Light" w:cs="Calibri Light"/>
                          <w:color w:val="632340"/>
                          <w:sz w:val="22"/>
                          <w:szCs w:val="22"/>
                          <w:lang w:val="fr-FR" w:eastAsia="nl-BE"/>
                        </w:rPr>
                        <w:br/>
                      </w:r>
                      <w:r w:rsidRPr="00297C5B">
                        <w:rPr>
                          <w:rFonts w:ascii="Calibri Light" w:hAnsi="Calibri Light" w:cs="Calibri Light"/>
                          <w:sz w:val="18"/>
                          <w:szCs w:val="18"/>
                          <w:lang w:val="fr-BE"/>
                        </w:rPr>
                        <w:br/>
                      </w:r>
                      <w:r w:rsidRPr="00297C5B">
                        <w:rPr>
                          <w:rFonts w:ascii="Calibri Light" w:eastAsia="Times New Roman" w:hAnsi="Calibri Light" w:cs="Calibri Light"/>
                          <w:color w:val="632340"/>
                          <w:sz w:val="22"/>
                          <w:szCs w:val="22"/>
                          <w:lang w:val="fr-FR" w:eastAsia="nl-BE"/>
                        </w:rPr>
                        <w:t>Les entreprises qui ne peuvent plus invoquer le chômage temporaire force majeure corona, peuvent invoquer le chômage économique corona</w:t>
                      </w:r>
                      <w:r>
                        <w:rPr>
                          <w:rFonts w:ascii="Calibri Light" w:eastAsia="Times New Roman" w:hAnsi="Calibri Light" w:cs="Calibri Light"/>
                          <w:color w:val="632340"/>
                          <w:sz w:val="22"/>
                          <w:szCs w:val="22"/>
                          <w:lang w:val="fr-FR" w:eastAsia="nl-BE"/>
                        </w:rPr>
                        <w:t xml:space="preserve">, </w:t>
                      </w:r>
                      <w:r w:rsidRPr="00B03334">
                        <w:rPr>
                          <w:rFonts w:ascii="Calibri Light" w:eastAsia="Times New Roman" w:hAnsi="Calibri Light" w:cs="Calibri Light"/>
                          <w:color w:val="632340"/>
                          <w:szCs w:val="22"/>
                          <w:lang w:val="fr-FR" w:eastAsia="nl-BE"/>
                        </w:rPr>
                        <w:t>la mesure transitoire du 1/9/2020 au 31/12/2020.</w:t>
                      </w:r>
                    </w:p>
                    <w:p w14:paraId="24BEE1CF" w14:textId="49E99AC4" w:rsidR="00CD60C5" w:rsidRDefault="00CD60C5" w:rsidP="008D1304">
                      <w:pPr>
                        <w:pStyle w:val="BodyText1"/>
                        <w:rPr>
                          <w:rFonts w:ascii="Calibri Light" w:eastAsia="Times New Roman" w:hAnsi="Calibri Light" w:cs="Calibri Light"/>
                          <w:b/>
                          <w:bCs/>
                          <w:color w:val="632340"/>
                          <w:szCs w:val="22"/>
                          <w:lang w:val="fr-FR" w:eastAsia="nl-BE"/>
                        </w:rPr>
                      </w:pPr>
                    </w:p>
                    <w:p w14:paraId="1B054AA9" w14:textId="43A51C22" w:rsidR="00CD60C5" w:rsidRDefault="00CD60C5" w:rsidP="008D1304">
                      <w:pPr>
                        <w:pStyle w:val="BodyText1"/>
                        <w:rPr>
                          <w:rFonts w:ascii="Calibri Light" w:eastAsia="Times New Roman" w:hAnsi="Calibri Light" w:cs="Calibri Light"/>
                          <w:color w:val="632340"/>
                          <w:szCs w:val="22"/>
                          <w:lang w:val="fr-FR" w:eastAsia="nl-BE"/>
                        </w:rPr>
                      </w:pPr>
                      <w:r w:rsidRPr="00AE2991">
                        <w:rPr>
                          <w:rFonts w:ascii="Calibri Light" w:eastAsia="Times New Roman" w:hAnsi="Calibri Light" w:cs="Calibri Light"/>
                          <w:color w:val="632340"/>
                          <w:szCs w:val="22"/>
                          <w:lang w:val="fr-FR" w:eastAsia="nl-BE"/>
                        </w:rPr>
                        <w:t xml:space="preserve">Enfin, si une </w:t>
                      </w:r>
                      <w:r w:rsidRPr="00B03334">
                        <w:rPr>
                          <w:rFonts w:ascii="Calibri Light" w:eastAsia="Times New Roman" w:hAnsi="Calibri Light" w:cs="Calibri Light"/>
                          <w:b/>
                          <w:bCs/>
                          <w:color w:val="632340"/>
                          <w:szCs w:val="22"/>
                          <w:lang w:val="fr-FR" w:eastAsia="nl-BE"/>
                        </w:rPr>
                        <w:t>quarantaine</w:t>
                      </w:r>
                      <w:r w:rsidRPr="00AE2991">
                        <w:rPr>
                          <w:rFonts w:ascii="Calibri Light" w:eastAsia="Times New Roman" w:hAnsi="Calibri Light" w:cs="Calibri Light"/>
                          <w:color w:val="632340"/>
                          <w:szCs w:val="22"/>
                          <w:lang w:val="fr-FR" w:eastAsia="nl-BE"/>
                        </w:rPr>
                        <w:t xml:space="preserve"> est imposée, vous pouvez également invoquer le chômage temporaire après le 31/8. Vous trouverez plus d'informations </w:t>
                      </w:r>
                      <w:r>
                        <w:rPr>
                          <w:rFonts w:ascii="Calibri Light" w:eastAsia="Times New Roman" w:hAnsi="Calibri Light" w:cs="Calibri Light"/>
                          <w:color w:val="632340"/>
                          <w:szCs w:val="22"/>
                          <w:lang w:val="fr-FR" w:eastAsia="nl-BE"/>
                        </w:rPr>
                        <w:t xml:space="preserve">sur ce chômage temporaire </w:t>
                      </w:r>
                      <w:r w:rsidRPr="00167CF7">
                        <w:rPr>
                          <w:rFonts w:ascii="Calibri Light" w:eastAsia="Times New Roman" w:hAnsi="Calibri Light" w:cs="Calibri Light"/>
                          <w:color w:val="632340"/>
                          <w:szCs w:val="22"/>
                          <w:lang w:val="fr-FR" w:eastAsia="nl-BE"/>
                        </w:rPr>
                        <w:t xml:space="preserve">force majeure sur la base de raisons médicales </w:t>
                      </w:r>
                      <w:r w:rsidRPr="00AE2991">
                        <w:rPr>
                          <w:rFonts w:ascii="Calibri Light" w:eastAsia="Times New Roman" w:hAnsi="Calibri Light" w:cs="Calibri Light"/>
                          <w:color w:val="632340"/>
                          <w:szCs w:val="22"/>
                          <w:lang w:val="fr-FR" w:eastAsia="nl-BE"/>
                        </w:rPr>
                        <w:t xml:space="preserve"> à la fin de cette note</w:t>
                      </w:r>
                      <w:r>
                        <w:rPr>
                          <w:rFonts w:ascii="Calibri Light" w:eastAsia="Times New Roman" w:hAnsi="Calibri Light" w:cs="Calibri Light"/>
                          <w:color w:val="632340"/>
                          <w:szCs w:val="22"/>
                          <w:lang w:val="fr-FR" w:eastAsia="nl-BE"/>
                        </w:rPr>
                        <w:t>.</w:t>
                      </w:r>
                    </w:p>
                    <w:p w14:paraId="30352E3A" w14:textId="77777777" w:rsidR="00CD60C5" w:rsidRDefault="00CD60C5" w:rsidP="008D1304">
                      <w:pPr>
                        <w:pStyle w:val="BodyText1"/>
                        <w:rPr>
                          <w:rFonts w:ascii="Calibri Light" w:eastAsia="Times New Roman" w:hAnsi="Calibri Light" w:cs="Calibri Light"/>
                          <w:color w:val="632340"/>
                          <w:szCs w:val="22"/>
                          <w:lang w:val="fr-FR" w:eastAsia="nl-BE"/>
                        </w:rPr>
                      </w:pPr>
                    </w:p>
                    <w:p w14:paraId="143ACBD9" w14:textId="77777777" w:rsidR="00CD60C5" w:rsidRPr="00B03334" w:rsidRDefault="00CD60C5" w:rsidP="00B03334">
                      <w:pPr>
                        <w:pStyle w:val="BodyText1"/>
                        <w:rPr>
                          <w:rFonts w:ascii="Calibri Light" w:eastAsia="Times New Roman" w:hAnsi="Calibri Light" w:cs="Calibri Light"/>
                          <w:color w:val="632340"/>
                          <w:szCs w:val="22"/>
                          <w:lang w:val="fr-FR" w:eastAsia="nl-BE"/>
                        </w:rPr>
                      </w:pPr>
                      <w:r>
                        <w:rPr>
                          <w:rFonts w:ascii="Calibri Light" w:eastAsia="Times New Roman" w:hAnsi="Calibri Light" w:cs="Calibri Light"/>
                          <w:color w:val="632340"/>
                          <w:szCs w:val="22"/>
                          <w:lang w:val="fr-FR" w:eastAsia="nl-BE"/>
                        </w:rPr>
                        <w:t xml:space="preserve"> </w:t>
                      </w:r>
                      <w:r w:rsidRPr="00B03334">
                        <w:rPr>
                          <w:rFonts w:ascii="Calibri Light" w:eastAsia="Times New Roman" w:hAnsi="Calibri Light" w:cs="Calibri Light"/>
                          <w:color w:val="632340"/>
                          <w:szCs w:val="22"/>
                          <w:lang w:val="fr-FR" w:eastAsia="nl-BE"/>
                        </w:rPr>
                        <w:t xml:space="preserve">Vous trouverez une note détaillée à ce sujet : </w:t>
                      </w:r>
                    </w:p>
                    <w:p w14:paraId="2EAAF98F" w14:textId="77777777" w:rsidR="00CD60C5" w:rsidRPr="00B03334" w:rsidRDefault="00CD60C5" w:rsidP="00B03334">
                      <w:pPr>
                        <w:pStyle w:val="BodyText1"/>
                        <w:rPr>
                          <w:rFonts w:ascii="Calibri Light" w:eastAsia="Times New Roman" w:hAnsi="Calibri Light" w:cs="Calibri Light"/>
                          <w:color w:val="632340"/>
                          <w:szCs w:val="22"/>
                          <w:lang w:val="fr-FR" w:eastAsia="nl-BE"/>
                        </w:rPr>
                      </w:pPr>
                      <w:r w:rsidRPr="00B03334">
                        <w:rPr>
                          <w:rFonts w:ascii="Calibri Light" w:eastAsia="Times New Roman" w:hAnsi="Calibri Light" w:cs="Calibri Light"/>
                          <w:color w:val="632340"/>
                          <w:szCs w:val="22"/>
                          <w:lang w:val="fr-FR" w:eastAsia="nl-BE"/>
                        </w:rPr>
                        <w:t xml:space="preserve">Chapitre 1 : Qu'en sera-t-il après le 31 août 2020 ? </w:t>
                      </w:r>
                    </w:p>
                    <w:p w14:paraId="70349F7D" w14:textId="77777777" w:rsidR="00CD60C5" w:rsidRPr="00B03334" w:rsidRDefault="00CD60C5" w:rsidP="00B03334">
                      <w:pPr>
                        <w:pStyle w:val="BodyText1"/>
                        <w:rPr>
                          <w:rFonts w:ascii="Calibri Light" w:eastAsia="Times New Roman" w:hAnsi="Calibri Light" w:cs="Calibri Light"/>
                          <w:color w:val="632340"/>
                          <w:szCs w:val="22"/>
                          <w:lang w:val="fr-FR" w:eastAsia="nl-BE"/>
                        </w:rPr>
                      </w:pPr>
                      <w:r w:rsidRPr="00B03334">
                        <w:rPr>
                          <w:rFonts w:ascii="Calibri Light" w:eastAsia="Times New Roman" w:hAnsi="Calibri Light" w:cs="Calibri Light"/>
                          <w:color w:val="632340"/>
                          <w:szCs w:val="22"/>
                          <w:lang w:val="fr-FR" w:eastAsia="nl-BE"/>
                        </w:rPr>
                        <w:t>Chapitre 2 : Chômage temporaire force majeure corona</w:t>
                      </w:r>
                    </w:p>
                    <w:p w14:paraId="2DD7759F" w14:textId="77777777" w:rsidR="00CD60C5" w:rsidRPr="00B03334" w:rsidRDefault="00CD60C5" w:rsidP="00B03334">
                      <w:pPr>
                        <w:pStyle w:val="BodyText1"/>
                        <w:rPr>
                          <w:rFonts w:ascii="Calibri Light" w:eastAsia="Times New Roman" w:hAnsi="Calibri Light" w:cs="Calibri Light"/>
                          <w:color w:val="632340"/>
                          <w:szCs w:val="22"/>
                          <w:lang w:val="fr-FR" w:eastAsia="nl-BE"/>
                        </w:rPr>
                      </w:pPr>
                      <w:r w:rsidRPr="00B03334">
                        <w:rPr>
                          <w:rFonts w:ascii="Calibri Light" w:eastAsia="Times New Roman" w:hAnsi="Calibri Light" w:cs="Calibri Light"/>
                          <w:color w:val="632340"/>
                          <w:szCs w:val="22"/>
                          <w:lang w:val="fr-FR" w:eastAsia="nl-BE"/>
                        </w:rPr>
                        <w:t>Chapitre 3 : Chômage temporaire raisons économiques mesure transitoire</w:t>
                      </w:r>
                    </w:p>
                    <w:p w14:paraId="21E31F81" w14:textId="3DC82E4D" w:rsidR="00CD60C5" w:rsidRDefault="00CD60C5" w:rsidP="00B03334">
                      <w:pPr>
                        <w:pStyle w:val="BodyText1"/>
                        <w:rPr>
                          <w:rFonts w:ascii="Calibri Light" w:eastAsia="Times New Roman" w:hAnsi="Calibri Light" w:cs="Calibri Light"/>
                          <w:color w:val="632340"/>
                          <w:szCs w:val="22"/>
                          <w:lang w:val="fr-FR" w:eastAsia="nl-BE"/>
                        </w:rPr>
                      </w:pPr>
                      <w:r w:rsidRPr="00B03334">
                        <w:rPr>
                          <w:rFonts w:ascii="Calibri Light" w:eastAsia="Times New Roman" w:hAnsi="Calibri Light" w:cs="Calibri Light"/>
                          <w:color w:val="632340"/>
                          <w:szCs w:val="22"/>
                          <w:lang w:val="fr-FR" w:eastAsia="nl-BE"/>
                        </w:rPr>
                        <w:t>Chapitre 4 : Chômage temporaire pour raisons économiques (quarantaine)</w:t>
                      </w:r>
                    </w:p>
                    <w:p w14:paraId="5CBF4721" w14:textId="77777777" w:rsidR="00CD60C5" w:rsidRDefault="00CD60C5" w:rsidP="008D1304">
                      <w:pPr>
                        <w:pStyle w:val="BodyText1"/>
                        <w:rPr>
                          <w:rFonts w:ascii="Calibri Light" w:eastAsia="Times New Roman" w:hAnsi="Calibri Light" w:cs="Calibri Light"/>
                          <w:color w:val="632340"/>
                          <w:szCs w:val="22"/>
                          <w:lang w:val="fr-FR" w:eastAsia="nl-BE"/>
                        </w:rPr>
                      </w:pPr>
                    </w:p>
                    <w:p w14:paraId="6860A8ED" w14:textId="5F3D7CCA" w:rsidR="00CD60C5" w:rsidRDefault="00CD60C5" w:rsidP="008D1304">
                      <w:pPr>
                        <w:pStyle w:val="BodyText1"/>
                        <w:rPr>
                          <w:rFonts w:ascii="Calibri Light" w:eastAsia="Times New Roman" w:hAnsi="Calibri Light" w:cs="Calibri Light"/>
                          <w:color w:val="632340"/>
                          <w:szCs w:val="22"/>
                          <w:lang w:val="fr-FR" w:eastAsia="nl-BE"/>
                        </w:rPr>
                      </w:pPr>
                    </w:p>
                    <w:p w14:paraId="54E9326A" w14:textId="77777777" w:rsidR="00CD60C5" w:rsidRPr="00AE2991" w:rsidRDefault="00CD60C5" w:rsidP="008D1304">
                      <w:pPr>
                        <w:pStyle w:val="BodyText1"/>
                        <w:rPr>
                          <w:rFonts w:ascii="Calibri Light" w:eastAsia="Times New Roman" w:hAnsi="Calibri Light" w:cs="Calibri Light"/>
                          <w:color w:val="632340"/>
                          <w:szCs w:val="22"/>
                          <w:lang w:val="fr-FR" w:eastAsia="nl-BE"/>
                        </w:rPr>
                      </w:pPr>
                    </w:p>
                  </w:txbxContent>
                </v:textbox>
                <w10:wrap anchorx="margin"/>
              </v:rect>
            </w:pict>
          </mc:Fallback>
        </mc:AlternateContent>
      </w:r>
    </w:p>
    <w:p w14:paraId="723CC922" w14:textId="589E996E" w:rsidR="00780B46" w:rsidRPr="00166132" w:rsidRDefault="00780B46" w:rsidP="00780B46">
      <w:pPr>
        <w:pStyle w:val="BodyText1"/>
        <w:rPr>
          <w:lang w:val="fr-BE"/>
        </w:rPr>
      </w:pPr>
    </w:p>
    <w:p w14:paraId="1CD1FAB1" w14:textId="3AE42191" w:rsidR="00780B46" w:rsidRPr="00166132" w:rsidRDefault="00780B46" w:rsidP="00780B46">
      <w:pPr>
        <w:pStyle w:val="BodyText1"/>
        <w:rPr>
          <w:lang w:val="fr-BE"/>
        </w:rPr>
      </w:pPr>
    </w:p>
    <w:p w14:paraId="784F7774" w14:textId="711816B0" w:rsidR="00780B46" w:rsidRPr="00166132" w:rsidRDefault="00780B46" w:rsidP="00780B46">
      <w:pPr>
        <w:pStyle w:val="BodyText1"/>
        <w:rPr>
          <w:lang w:val="fr-BE"/>
        </w:rPr>
      </w:pPr>
    </w:p>
    <w:p w14:paraId="442B4CE8" w14:textId="4BF48D8F" w:rsidR="00780B46" w:rsidRPr="00166132" w:rsidRDefault="00780B46" w:rsidP="00780B46">
      <w:pPr>
        <w:pStyle w:val="BodyText1"/>
        <w:rPr>
          <w:lang w:val="fr-BE"/>
        </w:rPr>
      </w:pPr>
    </w:p>
    <w:p w14:paraId="7FE7776B" w14:textId="17B772AE" w:rsidR="00780B46" w:rsidRPr="00166132" w:rsidRDefault="00780B46" w:rsidP="00780B46">
      <w:pPr>
        <w:pStyle w:val="BodyText1"/>
        <w:rPr>
          <w:lang w:val="fr-BE"/>
        </w:rPr>
      </w:pPr>
    </w:p>
    <w:p w14:paraId="73B73F12" w14:textId="57FB88C7" w:rsidR="00780B46" w:rsidRPr="00166132" w:rsidRDefault="00780B46" w:rsidP="00780B46">
      <w:pPr>
        <w:pStyle w:val="BodyText1"/>
        <w:rPr>
          <w:lang w:val="fr-BE"/>
        </w:rPr>
      </w:pPr>
    </w:p>
    <w:p w14:paraId="67BB2237" w14:textId="111C95B7" w:rsidR="00780B46" w:rsidRPr="00166132" w:rsidRDefault="00780B46" w:rsidP="00780B46">
      <w:pPr>
        <w:pStyle w:val="BodyText1"/>
        <w:rPr>
          <w:lang w:val="fr-BE"/>
        </w:rPr>
      </w:pPr>
    </w:p>
    <w:p w14:paraId="10A83904" w14:textId="20A01663" w:rsidR="00780B46" w:rsidRPr="00166132" w:rsidRDefault="00780B46" w:rsidP="00780B46">
      <w:pPr>
        <w:pStyle w:val="BodyText1"/>
        <w:rPr>
          <w:lang w:val="fr-BE"/>
        </w:rPr>
      </w:pPr>
    </w:p>
    <w:p w14:paraId="388795D4" w14:textId="77777777" w:rsidR="00780B46" w:rsidRPr="00166132" w:rsidRDefault="00780B46" w:rsidP="00780B46">
      <w:pPr>
        <w:pStyle w:val="BodyText1"/>
        <w:rPr>
          <w:lang w:val="fr-BE"/>
        </w:rPr>
      </w:pPr>
    </w:p>
    <w:p w14:paraId="5125DA3F" w14:textId="30DDD76E" w:rsidR="00780B46" w:rsidRPr="00166132" w:rsidRDefault="00780B46" w:rsidP="00780B46">
      <w:pPr>
        <w:pStyle w:val="BodyText1"/>
        <w:rPr>
          <w:lang w:val="fr-BE"/>
        </w:rPr>
      </w:pPr>
    </w:p>
    <w:p w14:paraId="4DA601CC" w14:textId="77777777" w:rsidR="00780B46" w:rsidRPr="00166132" w:rsidRDefault="00780B46" w:rsidP="00780B46">
      <w:pPr>
        <w:pStyle w:val="BodyText1"/>
        <w:rPr>
          <w:lang w:val="fr-BE"/>
        </w:rPr>
      </w:pPr>
    </w:p>
    <w:p w14:paraId="4D9849FE" w14:textId="77777777" w:rsidR="00AE2991" w:rsidRDefault="00AE2991" w:rsidP="00AE2991">
      <w:pPr>
        <w:pStyle w:val="H1numbered"/>
        <w:ind w:left="432"/>
        <w:rPr>
          <w:lang w:val="fr-BE"/>
        </w:rPr>
      </w:pPr>
    </w:p>
    <w:p w14:paraId="113EF2F4" w14:textId="77777777" w:rsidR="00B03334" w:rsidRDefault="00B03334" w:rsidP="00B03334">
      <w:pPr>
        <w:pStyle w:val="H1numbered"/>
        <w:ind w:left="432"/>
        <w:rPr>
          <w:lang w:val="fr-BE"/>
        </w:rPr>
      </w:pPr>
    </w:p>
    <w:p w14:paraId="5BEBCBAB" w14:textId="7FF14AA4" w:rsidR="00B03334" w:rsidRDefault="00B03334" w:rsidP="00B03334">
      <w:pPr>
        <w:pStyle w:val="H1numbered"/>
        <w:ind w:left="432"/>
        <w:rPr>
          <w:lang w:val="fr-BE"/>
        </w:rPr>
      </w:pPr>
    </w:p>
    <w:p w14:paraId="66C96884" w14:textId="57BB825E" w:rsidR="00B03334" w:rsidRDefault="00B03334" w:rsidP="00B03334">
      <w:pPr>
        <w:pStyle w:val="BodyText1"/>
        <w:rPr>
          <w:lang w:val="fr-BE"/>
        </w:rPr>
      </w:pPr>
    </w:p>
    <w:p w14:paraId="4F853800" w14:textId="77777777" w:rsidR="00B03334" w:rsidRPr="00B03334" w:rsidRDefault="00B03334" w:rsidP="00B03334">
      <w:pPr>
        <w:pStyle w:val="BodyText1"/>
        <w:rPr>
          <w:lang w:val="fr-BE"/>
        </w:rPr>
      </w:pPr>
    </w:p>
    <w:p w14:paraId="52909013" w14:textId="501E62C8" w:rsidR="001A0C7D" w:rsidRDefault="001A0C7D" w:rsidP="001A0C7D">
      <w:pPr>
        <w:pStyle w:val="H1numbered"/>
        <w:rPr>
          <w:lang w:val="fr-BE"/>
        </w:rPr>
      </w:pPr>
      <w:r>
        <w:rPr>
          <w:lang w:val="fr-BE"/>
        </w:rPr>
        <w:t xml:space="preserve"> </w:t>
      </w:r>
      <w:r w:rsidRPr="00297C5B">
        <w:rPr>
          <w:lang w:val="fr-BE"/>
        </w:rPr>
        <w:t>Qu'en sera-t-il après le 31 août 2020 ?</w:t>
      </w:r>
    </w:p>
    <w:p w14:paraId="29513FEF" w14:textId="0D288F46" w:rsidR="00EF047A" w:rsidRPr="00297C5B" w:rsidRDefault="00EF047A" w:rsidP="005C4488">
      <w:pPr>
        <w:pStyle w:val="H2numbered"/>
        <w:rPr>
          <w:lang w:val="fr-BE"/>
        </w:rPr>
      </w:pPr>
      <w:r w:rsidRPr="00297C5B">
        <w:rPr>
          <w:lang w:val="fr-BE"/>
        </w:rPr>
        <w:t>Chômage temporaire force majeure Crise coronavirus</w:t>
      </w:r>
    </w:p>
    <w:p w14:paraId="659D7395" w14:textId="6C177CF0" w:rsidR="002F6828" w:rsidRPr="008D1304" w:rsidRDefault="002F6828" w:rsidP="002F6828">
      <w:pPr>
        <w:pStyle w:val="BodyText1"/>
        <w:ind w:left="360"/>
        <w:rPr>
          <w:rFonts w:ascii="Calibri Light" w:hAnsi="Calibri Light" w:cs="Calibri Light"/>
          <w:lang w:val="fr-BE"/>
        </w:rPr>
      </w:pPr>
    </w:p>
    <w:p w14:paraId="70668CB3" w14:textId="05C8FAF0" w:rsidR="005C4488" w:rsidRPr="00297C5B" w:rsidRDefault="005C4488" w:rsidP="005C4488">
      <w:pPr>
        <w:spacing w:after="100" w:afterAutospacing="1"/>
        <w:rPr>
          <w:rFonts w:ascii="Calibri Light" w:eastAsia="Times New Roman" w:hAnsi="Calibri Light" w:cs="Calibri Light"/>
          <w:color w:val="2D2926" w:themeColor="text1"/>
          <w:sz w:val="22"/>
          <w:szCs w:val="22"/>
          <w:lang w:val="fr-FR" w:eastAsia="nl-BE"/>
        </w:rPr>
      </w:pPr>
      <w:r w:rsidRPr="00297C5B">
        <w:rPr>
          <w:rFonts w:ascii="Calibri Light" w:eastAsia="Times New Roman" w:hAnsi="Calibri Light" w:cs="Calibri Light"/>
          <w:color w:val="2D2926" w:themeColor="text1"/>
          <w:sz w:val="22"/>
          <w:szCs w:val="22"/>
          <w:lang w:val="fr-FR" w:eastAsia="nl-BE"/>
        </w:rPr>
        <w:t>Le chômage temporaire "corona force majeure" a été prolongé pour toutes les entreprises jusqu'au 31 août 2020.  Par la suite une prolongation limitée s'applique jusqu'à la fin de l'année.</w:t>
      </w:r>
    </w:p>
    <w:p w14:paraId="29309502" w14:textId="17F8CE53" w:rsidR="005C4488" w:rsidRPr="005C4488" w:rsidRDefault="005C4488" w:rsidP="005C4488">
      <w:pPr>
        <w:spacing w:after="100" w:afterAutospacing="1"/>
        <w:rPr>
          <w:rFonts w:ascii="Calibri Light" w:eastAsia="Times New Roman" w:hAnsi="Calibri Light" w:cs="Calibri Light"/>
          <w:color w:val="2D2926" w:themeColor="text1"/>
          <w:sz w:val="22"/>
          <w:szCs w:val="22"/>
          <w:lang w:val="fr-FR" w:eastAsia="nl-BE"/>
        </w:rPr>
      </w:pPr>
      <w:r w:rsidRPr="00297C5B">
        <w:rPr>
          <w:rFonts w:ascii="Calibri Light" w:eastAsia="Times New Roman" w:hAnsi="Calibri Light" w:cs="Calibri Light"/>
          <w:color w:val="2D2926" w:themeColor="text1"/>
          <w:sz w:val="22"/>
          <w:szCs w:val="22"/>
          <w:lang w:val="fr-FR" w:eastAsia="nl-BE"/>
        </w:rPr>
        <w:t xml:space="preserve">Les entreprises suivantes </w:t>
      </w:r>
      <w:r w:rsidR="00C163C9">
        <w:rPr>
          <w:rFonts w:ascii="Calibri Light" w:eastAsia="Times New Roman" w:hAnsi="Calibri Light" w:cs="Calibri Light"/>
          <w:color w:val="2D2926" w:themeColor="text1"/>
          <w:sz w:val="22"/>
          <w:szCs w:val="22"/>
          <w:lang w:val="fr-FR" w:eastAsia="nl-BE"/>
        </w:rPr>
        <w:t>peuvent</w:t>
      </w:r>
      <w:r w:rsidRPr="00297C5B">
        <w:rPr>
          <w:rFonts w:ascii="Calibri Light" w:eastAsia="Times New Roman" w:hAnsi="Calibri Light" w:cs="Calibri Light"/>
          <w:color w:val="2D2926" w:themeColor="text1"/>
          <w:sz w:val="22"/>
          <w:szCs w:val="22"/>
          <w:lang w:val="fr-FR" w:eastAsia="nl-BE"/>
        </w:rPr>
        <w:t xml:space="preserve"> invoquer le chômage temporaire "force majeure corona" jusqu'à la fin de l'année :</w:t>
      </w:r>
    </w:p>
    <w:p w14:paraId="47D12972" w14:textId="77777777" w:rsidR="005C4488" w:rsidRPr="005C4488" w:rsidRDefault="005C4488" w:rsidP="00D562AB">
      <w:pPr>
        <w:pStyle w:val="ListParagraph"/>
        <w:numPr>
          <w:ilvl w:val="0"/>
          <w:numId w:val="20"/>
        </w:numPr>
        <w:spacing w:after="100" w:afterAutospacing="1"/>
        <w:contextualSpacing/>
        <w:rPr>
          <w:rFonts w:ascii="Calibri Light" w:eastAsia="Times New Roman" w:hAnsi="Calibri Light" w:cs="Calibri Light"/>
          <w:color w:val="2D2926" w:themeColor="text1"/>
          <w:lang w:val="fr-FR" w:eastAsia="nl-BE"/>
        </w:rPr>
      </w:pPr>
      <w:r w:rsidRPr="005C4488">
        <w:rPr>
          <w:rFonts w:ascii="Calibri Light" w:eastAsia="Times New Roman" w:hAnsi="Calibri Light" w:cs="Calibri Light"/>
          <w:color w:val="2D2926" w:themeColor="text1"/>
          <w:lang w:val="fr-FR" w:eastAsia="nl-BE"/>
        </w:rPr>
        <w:lastRenderedPageBreak/>
        <w:t>Les secteurs qui sont, à la suite d'une décision du ministre des affaires étrangères, à nouveau touchés par un confinement, par exemple lors d'un confinement local.</w:t>
      </w:r>
    </w:p>
    <w:p w14:paraId="6B64AE75" w14:textId="17B335C6" w:rsidR="00B03334" w:rsidRPr="00B03334" w:rsidRDefault="005C4488" w:rsidP="00B03334">
      <w:pPr>
        <w:pStyle w:val="ListParagraph"/>
        <w:numPr>
          <w:ilvl w:val="0"/>
          <w:numId w:val="20"/>
        </w:numPr>
        <w:spacing w:after="100" w:afterAutospacing="1"/>
        <w:contextualSpacing/>
        <w:rPr>
          <w:rFonts w:ascii="Calibri Light" w:eastAsia="Times New Roman" w:hAnsi="Calibri Light" w:cs="Calibri Light"/>
          <w:color w:val="2D2926" w:themeColor="text1"/>
          <w:lang w:val="fr-FR" w:eastAsia="nl-BE"/>
        </w:rPr>
      </w:pPr>
      <w:r w:rsidRPr="005C4488">
        <w:rPr>
          <w:rFonts w:ascii="Calibri Light" w:eastAsia="Times New Roman" w:hAnsi="Calibri Light" w:cs="Calibri Light"/>
          <w:color w:val="2D2926" w:themeColor="text1"/>
          <w:lang w:val="fr-FR" w:eastAsia="nl-BE"/>
        </w:rPr>
        <w:t>Les entreprises qui ont été fortement touchées par la crise corona.</w:t>
      </w:r>
      <w:r w:rsidR="00DA6E96">
        <w:rPr>
          <w:rFonts w:ascii="Calibri Light" w:eastAsia="Times New Roman" w:hAnsi="Calibri Light" w:cs="Calibri Light"/>
          <w:color w:val="2D2926" w:themeColor="text1"/>
          <w:lang w:val="fr-FR" w:eastAsia="nl-BE"/>
        </w:rPr>
        <w:t xml:space="preserve"> </w:t>
      </w:r>
      <w:r w:rsidRPr="005C4488">
        <w:rPr>
          <w:rFonts w:ascii="Calibri Light" w:eastAsia="Times New Roman" w:hAnsi="Calibri Light" w:cs="Calibri Light"/>
          <w:color w:val="2D2926" w:themeColor="text1"/>
          <w:lang w:val="fr-FR" w:eastAsia="nl-BE"/>
        </w:rPr>
        <w:t xml:space="preserve">En particulier, les entreprises qui avaient </w:t>
      </w:r>
      <w:r w:rsidR="008D1304">
        <w:rPr>
          <w:rFonts w:ascii="Calibri Light" w:eastAsia="Times New Roman" w:hAnsi="Calibri Light" w:cs="Calibri Light"/>
          <w:color w:val="2D2926" w:themeColor="text1"/>
          <w:lang w:val="fr-FR" w:eastAsia="nl-BE"/>
        </w:rPr>
        <w:t>o</w:t>
      </w:r>
      <w:r w:rsidR="00DA6E96">
        <w:rPr>
          <w:rFonts w:ascii="Calibri Light" w:eastAsia="Times New Roman" w:hAnsi="Calibri Light" w:cs="Calibri Light"/>
          <w:color w:val="2D2926" w:themeColor="text1"/>
          <w:lang w:val="fr-FR" w:eastAsia="nl-BE"/>
        </w:rPr>
        <w:t xml:space="preserve">ù </w:t>
      </w:r>
      <w:r w:rsidRPr="005C4488">
        <w:rPr>
          <w:rFonts w:ascii="Calibri Light" w:eastAsia="Times New Roman" w:hAnsi="Calibri Light" w:cs="Calibri Light"/>
          <w:color w:val="2D2926" w:themeColor="text1"/>
          <w:lang w:val="fr-FR" w:eastAsia="nl-BE"/>
        </w:rPr>
        <w:t>au moins 20% de</w:t>
      </w:r>
      <w:r w:rsidR="00DA6E96">
        <w:rPr>
          <w:rFonts w:ascii="Calibri Light" w:eastAsia="Times New Roman" w:hAnsi="Calibri Light" w:cs="Calibri Light"/>
          <w:color w:val="2D2926" w:themeColor="text1"/>
          <w:lang w:val="fr-FR" w:eastAsia="nl-BE"/>
        </w:rPr>
        <w:t>s</w:t>
      </w:r>
      <w:r w:rsidRPr="005C4488">
        <w:rPr>
          <w:rFonts w:ascii="Calibri Light" w:eastAsia="Times New Roman" w:hAnsi="Calibri Light" w:cs="Calibri Light"/>
          <w:color w:val="2D2926" w:themeColor="text1"/>
          <w:lang w:val="fr-FR" w:eastAsia="nl-BE"/>
        </w:rPr>
        <w:t xml:space="preserve"> travailleurs </w:t>
      </w:r>
      <w:r w:rsidR="00804E55">
        <w:rPr>
          <w:rFonts w:ascii="Calibri Light" w:eastAsia="Times New Roman" w:hAnsi="Calibri Light" w:cs="Calibri Light"/>
          <w:color w:val="2D2926" w:themeColor="text1"/>
          <w:lang w:val="fr-FR" w:eastAsia="nl-BE"/>
        </w:rPr>
        <w:t xml:space="preserve">étaient </w:t>
      </w:r>
      <w:r w:rsidRPr="005C4488">
        <w:rPr>
          <w:rFonts w:ascii="Calibri Light" w:eastAsia="Times New Roman" w:hAnsi="Calibri Light" w:cs="Calibri Light"/>
          <w:color w:val="2D2926" w:themeColor="text1"/>
          <w:lang w:val="fr-FR" w:eastAsia="nl-BE"/>
        </w:rPr>
        <w:t xml:space="preserve">en chômage temporaire au cours du deuxième trimestre 2020. </w:t>
      </w:r>
      <w:r w:rsidR="0004782D" w:rsidRPr="00C642A7">
        <w:rPr>
          <w:rFonts w:ascii="Calibri Light" w:eastAsia="Times New Roman" w:hAnsi="Calibri Light" w:cs="Calibri Light"/>
          <w:color w:val="2D2926" w:themeColor="text1"/>
          <w:lang w:val="fr-FR" w:eastAsia="nl-BE"/>
        </w:rPr>
        <w:t>Les entreprises qui sont particulièrement touchées par la crise corona sont les employeurs qui, durant le deuxième trimestre 2020, connaissent un nombre de jours de chômage temporaire pour raisons économiques et pour cause de force majeure corona à concurrence d'au moins 20 % du nombre total de jours déclarés à l'O</w:t>
      </w:r>
      <w:r w:rsidR="00C642A7">
        <w:rPr>
          <w:rFonts w:ascii="Calibri Light" w:eastAsia="Times New Roman" w:hAnsi="Calibri Light" w:cs="Calibri Light"/>
          <w:color w:val="2D2926" w:themeColor="text1"/>
          <w:lang w:val="fr-FR" w:eastAsia="nl-BE"/>
        </w:rPr>
        <w:t>NSS</w:t>
      </w:r>
      <w:r w:rsidR="0004782D" w:rsidRPr="00C642A7">
        <w:rPr>
          <w:rFonts w:ascii="Calibri Light" w:eastAsia="Times New Roman" w:hAnsi="Calibri Light" w:cs="Calibri Light"/>
          <w:color w:val="2D2926" w:themeColor="text1"/>
          <w:lang w:val="fr-FR" w:eastAsia="nl-BE"/>
        </w:rPr>
        <w:t xml:space="preserve">, à l'exclusion des jours qui sont déclarés sur la déclaration </w:t>
      </w:r>
      <w:proofErr w:type="spellStart"/>
      <w:r w:rsidR="0004782D" w:rsidRPr="00C642A7">
        <w:rPr>
          <w:rFonts w:ascii="Calibri Light" w:eastAsia="Times New Roman" w:hAnsi="Calibri Light" w:cs="Calibri Light"/>
          <w:color w:val="2D2926" w:themeColor="text1"/>
          <w:lang w:val="fr-FR" w:eastAsia="nl-BE"/>
        </w:rPr>
        <w:t>DmfA</w:t>
      </w:r>
      <w:proofErr w:type="spellEnd"/>
      <w:r w:rsidR="0004782D" w:rsidRPr="0004782D">
        <w:rPr>
          <w:lang w:val="fr-BE"/>
        </w:rPr>
        <w:t xml:space="preserve"> </w:t>
      </w:r>
      <w:r w:rsidR="0004782D" w:rsidRPr="00C642A7">
        <w:rPr>
          <w:rFonts w:ascii="Calibri Light" w:eastAsia="Times New Roman" w:hAnsi="Calibri Light" w:cs="Calibri Light"/>
          <w:color w:val="2D2926" w:themeColor="text1"/>
          <w:lang w:val="fr-FR" w:eastAsia="nl-BE"/>
        </w:rPr>
        <w:t>avec les codes 30, 50, 51 en 52.</w:t>
      </w:r>
      <w:r w:rsidR="00C163C9">
        <w:rPr>
          <w:rFonts w:ascii="Calibri Light" w:eastAsia="Times New Roman" w:hAnsi="Calibri Light" w:cs="Calibri Light"/>
          <w:color w:val="2D2926" w:themeColor="text1"/>
          <w:lang w:val="fr-FR" w:eastAsia="nl-BE"/>
        </w:rPr>
        <w:br/>
      </w:r>
      <w:r w:rsidR="00B03334" w:rsidRPr="00B03334">
        <w:rPr>
          <w:rFonts w:ascii="Calibri Light" w:eastAsia="Times New Roman" w:hAnsi="Calibri Light" w:cs="Calibri Light"/>
          <w:color w:val="2D2926" w:themeColor="text1"/>
          <w:lang w:val="fr-FR" w:eastAsia="nl-BE"/>
        </w:rPr>
        <w:t xml:space="preserve">Vous trouverez un calcul ci-dessous. Êtes-vous éligible ? </w:t>
      </w:r>
      <w:r w:rsidR="00DC5BC6">
        <w:fldChar w:fldCharType="begin"/>
      </w:r>
      <w:r w:rsidR="00DC5BC6" w:rsidRPr="00166132">
        <w:rPr>
          <w:lang w:val="fr-BE"/>
        </w:rPr>
        <w:instrText xml:space="preserve"> HYPERLINK "https://www.onem.be/fr/documentation/formulaires/c106a-corona-ept" </w:instrText>
      </w:r>
      <w:r w:rsidR="00DC5BC6">
        <w:fldChar w:fldCharType="separate"/>
      </w:r>
      <w:r w:rsidR="00B03334" w:rsidRPr="00B03334">
        <w:rPr>
          <w:rStyle w:val="Hyperlink"/>
          <w:rFonts w:ascii="Calibri Light" w:eastAsia="Times New Roman" w:hAnsi="Calibri Light" w:cs="Calibri Light"/>
          <w:b/>
          <w:bCs/>
          <w:lang w:val="fr-FR" w:eastAsia="nl-BE"/>
        </w:rPr>
        <w:t>Demandez alors dès que possible le chômage temporaire pour force majeure corona après le 31/8 via ce formulaire à l'ONEM</w:t>
      </w:r>
      <w:r w:rsidR="00DC5BC6">
        <w:rPr>
          <w:rStyle w:val="Hyperlink"/>
          <w:rFonts w:ascii="Calibri Light" w:eastAsia="Times New Roman" w:hAnsi="Calibri Light" w:cs="Calibri Light"/>
          <w:b/>
          <w:bCs/>
          <w:lang w:val="fr-FR" w:eastAsia="nl-BE"/>
        </w:rPr>
        <w:fldChar w:fldCharType="end"/>
      </w:r>
      <w:r w:rsidR="00B03334" w:rsidRPr="00B03334">
        <w:rPr>
          <w:rFonts w:ascii="Calibri Light" w:eastAsia="Times New Roman" w:hAnsi="Calibri Light" w:cs="Calibri Light"/>
          <w:b/>
          <w:bCs/>
          <w:color w:val="2D2926" w:themeColor="text1"/>
          <w:lang w:val="fr-FR" w:eastAsia="nl-BE"/>
        </w:rPr>
        <w:t>.</w:t>
      </w:r>
      <w:r w:rsidR="00B03334" w:rsidRPr="00B03334">
        <w:rPr>
          <w:rFonts w:ascii="Calibri Light" w:eastAsia="Times New Roman" w:hAnsi="Calibri Light" w:cs="Calibri Light"/>
          <w:color w:val="2D2926" w:themeColor="text1"/>
          <w:lang w:val="fr-FR" w:eastAsia="nl-BE"/>
        </w:rPr>
        <w:t xml:space="preserve"> </w:t>
      </w:r>
    </w:p>
    <w:p w14:paraId="3E2FCB56" w14:textId="2B5B6199" w:rsidR="005C4488" w:rsidRDefault="00B03334" w:rsidP="00B03334">
      <w:pPr>
        <w:pStyle w:val="ListParagraph"/>
        <w:spacing w:after="100" w:afterAutospacing="1"/>
        <w:contextualSpacing/>
        <w:rPr>
          <w:rFonts w:ascii="Calibri Light" w:eastAsia="Times New Roman" w:hAnsi="Calibri Light" w:cs="Calibri Light"/>
          <w:color w:val="2D2926" w:themeColor="text1"/>
          <w:lang w:val="fr-FR" w:eastAsia="nl-BE"/>
        </w:rPr>
      </w:pPr>
      <w:r w:rsidRPr="00B03334">
        <w:rPr>
          <w:rFonts w:ascii="Calibri Light" w:eastAsia="Times New Roman" w:hAnsi="Calibri Light" w:cs="Calibri Light"/>
          <w:color w:val="2D2926" w:themeColor="text1"/>
          <w:lang w:val="fr-FR" w:eastAsia="nl-BE"/>
        </w:rPr>
        <w:t xml:space="preserve">Le chapitre 2 de </w:t>
      </w:r>
      <w:r>
        <w:rPr>
          <w:rFonts w:ascii="Calibri Light" w:eastAsia="Times New Roman" w:hAnsi="Calibri Light" w:cs="Calibri Light"/>
          <w:color w:val="2D2926" w:themeColor="text1"/>
          <w:lang w:val="fr-FR" w:eastAsia="nl-BE"/>
        </w:rPr>
        <w:t>cette note</w:t>
      </w:r>
      <w:r w:rsidRPr="00B03334">
        <w:rPr>
          <w:rFonts w:ascii="Calibri Light" w:eastAsia="Times New Roman" w:hAnsi="Calibri Light" w:cs="Calibri Light"/>
          <w:color w:val="2D2926" w:themeColor="text1"/>
          <w:lang w:val="fr-FR" w:eastAsia="nl-BE"/>
        </w:rPr>
        <w:t xml:space="preserve"> contient une explication détaillée du chômage temporaire </w:t>
      </w:r>
      <w:r>
        <w:rPr>
          <w:rFonts w:ascii="Calibri Light" w:eastAsia="Times New Roman" w:hAnsi="Calibri Light" w:cs="Calibri Light"/>
          <w:color w:val="2D2926" w:themeColor="text1"/>
          <w:lang w:val="fr-FR" w:eastAsia="nl-BE"/>
        </w:rPr>
        <w:t xml:space="preserve">pour </w:t>
      </w:r>
      <w:r w:rsidRPr="00B03334">
        <w:rPr>
          <w:rFonts w:ascii="Calibri Light" w:eastAsia="Times New Roman" w:hAnsi="Calibri Light" w:cs="Calibri Light"/>
          <w:color w:val="2D2926" w:themeColor="text1"/>
          <w:lang w:val="fr-FR" w:eastAsia="nl-BE"/>
        </w:rPr>
        <w:t>force majeure</w:t>
      </w:r>
      <w:r>
        <w:rPr>
          <w:rFonts w:ascii="Calibri Light" w:eastAsia="Times New Roman" w:hAnsi="Calibri Light" w:cs="Calibri Light"/>
          <w:color w:val="2D2926" w:themeColor="text1"/>
          <w:lang w:val="fr-FR" w:eastAsia="nl-BE"/>
        </w:rPr>
        <w:t xml:space="preserve"> corona.</w:t>
      </w:r>
    </w:p>
    <w:p w14:paraId="783CA7B1" w14:textId="203CDBF6" w:rsidR="00C642A7" w:rsidRPr="00A16D7D" w:rsidRDefault="00A16D7D" w:rsidP="00C642A7">
      <w:pPr>
        <w:spacing w:after="100" w:afterAutospacing="1"/>
        <w:contextualSpacing/>
        <w:rPr>
          <w:rFonts w:ascii="Calibri Light" w:eastAsia="Times New Roman" w:hAnsi="Calibri Light" w:cs="Calibri Light"/>
          <w:color w:val="2D2926" w:themeColor="text1"/>
          <w:lang w:val="fr-BE" w:eastAsia="nl-BE"/>
        </w:rPr>
      </w:pPr>
      <w:r>
        <w:rPr>
          <w:rFonts w:ascii="Calibri Light" w:eastAsia="Times New Roman" w:hAnsi="Calibri Light" w:cs="Calibri Light"/>
          <w:noProof/>
          <w:color w:val="2D2926" w:themeColor="text1"/>
          <w:lang w:val="fr-BE" w:eastAsia="nl-BE"/>
        </w:rPr>
        <mc:AlternateContent>
          <mc:Choice Requires="wps">
            <w:drawing>
              <wp:anchor distT="0" distB="0" distL="114300" distR="114300" simplePos="0" relativeHeight="251659264" behindDoc="0" locked="0" layoutInCell="1" allowOverlap="1" wp14:anchorId="59CF406F" wp14:editId="46A90B18">
                <wp:simplePos x="0" y="0"/>
                <wp:positionH relativeFrom="column">
                  <wp:posOffset>-30480</wp:posOffset>
                </wp:positionH>
                <wp:positionV relativeFrom="paragraph">
                  <wp:posOffset>22225</wp:posOffset>
                </wp:positionV>
                <wp:extent cx="6140450" cy="3054350"/>
                <wp:effectExtent l="0" t="0" r="0" b="0"/>
                <wp:wrapNone/>
                <wp:docPr id="1" name="Rectangle 1"/>
                <wp:cNvGraphicFramePr/>
                <a:graphic xmlns:a="http://schemas.openxmlformats.org/drawingml/2006/main">
                  <a:graphicData uri="http://schemas.microsoft.com/office/word/2010/wordprocessingShape">
                    <wps:wsp>
                      <wps:cNvSpPr/>
                      <wps:spPr>
                        <a:xfrm>
                          <a:off x="0" y="0"/>
                          <a:ext cx="6140450" cy="3054350"/>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D403CF" w14:textId="77777777" w:rsidR="00CD60C5" w:rsidRPr="00272E20" w:rsidRDefault="00CD60C5" w:rsidP="00A16D7D">
                            <w:pPr>
                              <w:pStyle w:val="H4numbered"/>
                              <w:ind w:left="864" w:hanging="864"/>
                              <w:rPr>
                                <w:lang w:val="fr-BE"/>
                              </w:rPr>
                            </w:pPr>
                            <w:r w:rsidRPr="00272E20">
                              <w:rPr>
                                <w:lang w:val="fr-BE"/>
                              </w:rPr>
                              <w:t>Vous voulez savoir si votre entreprise répond à cette condition ?</w:t>
                            </w:r>
                          </w:p>
                          <w:p w14:paraId="14A2E34F" w14:textId="77777777" w:rsidR="00CD60C5" w:rsidRPr="0053671C" w:rsidRDefault="00CD60C5" w:rsidP="00A16D7D">
                            <w:pPr>
                              <w:pStyle w:val="BodyText1"/>
                              <w:rPr>
                                <w:lang w:val="fr-BE"/>
                              </w:rPr>
                            </w:pPr>
                            <w:r w:rsidRPr="0053671C">
                              <w:rPr>
                                <w:lang w:val="fr-BE"/>
                              </w:rPr>
                              <w:t xml:space="preserve">Le calcul est le suivant : </w:t>
                            </w:r>
                          </w:p>
                          <w:p w14:paraId="47F70FA3" w14:textId="77777777" w:rsidR="00CD60C5" w:rsidRPr="00A16D7D" w:rsidRDefault="00CD60C5" w:rsidP="00A16D7D">
                            <w:pPr>
                              <w:spacing w:after="100" w:afterAutospacing="1"/>
                              <w:contextualSpacing/>
                              <w:rPr>
                                <w:rFonts w:ascii="Calibri Light" w:eastAsia="Times New Roman" w:hAnsi="Calibri Light" w:cs="Calibri Light"/>
                                <w:color w:val="2D2926" w:themeColor="text1"/>
                                <w:sz w:val="22"/>
                                <w:szCs w:val="22"/>
                                <w:lang w:val="fr-FR" w:eastAsia="nl-BE"/>
                              </w:rPr>
                            </w:pPr>
                            <w:r w:rsidRPr="00A16D7D">
                              <w:rPr>
                                <w:rFonts w:ascii="Calibri Light" w:eastAsia="Times New Roman" w:hAnsi="Calibri Light" w:cs="Calibri Light"/>
                                <w:color w:val="2D2926" w:themeColor="text1"/>
                                <w:sz w:val="22"/>
                                <w:szCs w:val="22"/>
                                <w:lang w:val="fr-FR" w:eastAsia="nl-BE"/>
                              </w:rPr>
                              <w:t xml:space="preserve">Vous voulez savoir si votre entreprise répond à cette condition ? </w:t>
                            </w:r>
                          </w:p>
                          <w:p w14:paraId="6C1FB40F" w14:textId="77777777" w:rsidR="00CD60C5" w:rsidRPr="00A16D7D" w:rsidRDefault="00CD60C5" w:rsidP="00A16D7D">
                            <w:pPr>
                              <w:spacing w:after="100" w:afterAutospacing="1"/>
                              <w:contextualSpacing/>
                              <w:rPr>
                                <w:rFonts w:ascii="Calibri Light" w:eastAsia="Times New Roman" w:hAnsi="Calibri Light" w:cs="Calibri Light"/>
                                <w:color w:val="2D2926" w:themeColor="text1"/>
                                <w:sz w:val="22"/>
                                <w:szCs w:val="22"/>
                                <w:lang w:val="fr-FR" w:eastAsia="nl-BE"/>
                              </w:rPr>
                            </w:pPr>
                            <w:r w:rsidRPr="00A16D7D">
                              <w:rPr>
                                <w:rFonts w:ascii="Calibri Light" w:eastAsia="Times New Roman" w:hAnsi="Calibri Light" w:cs="Calibri Light"/>
                                <w:color w:val="2D2926" w:themeColor="text1"/>
                                <w:sz w:val="22"/>
                                <w:szCs w:val="22"/>
                                <w:lang w:val="fr-FR" w:eastAsia="nl-BE"/>
                              </w:rPr>
                              <w:t xml:space="preserve">Le calcul est le suivant : </w:t>
                            </w:r>
                          </w:p>
                          <w:p w14:paraId="174B871B" w14:textId="5D623F74" w:rsidR="00CD60C5" w:rsidRPr="00A16D7D" w:rsidRDefault="00CD60C5" w:rsidP="00A16D7D">
                            <w:pPr>
                              <w:pStyle w:val="ListParagraph"/>
                              <w:numPr>
                                <w:ilvl w:val="0"/>
                                <w:numId w:val="25"/>
                              </w:numPr>
                              <w:spacing w:after="100" w:afterAutospacing="1"/>
                              <w:contextualSpacing/>
                              <w:rPr>
                                <w:rFonts w:ascii="Calibri Light" w:eastAsia="Times New Roman" w:hAnsi="Calibri Light" w:cs="Calibri Light"/>
                                <w:color w:val="2D2926" w:themeColor="text1"/>
                                <w:lang w:val="fr-FR" w:eastAsia="nl-BE"/>
                              </w:rPr>
                            </w:pPr>
                            <w:r w:rsidRPr="00A16D7D">
                              <w:rPr>
                                <w:rFonts w:ascii="Calibri Light" w:eastAsia="Times New Roman" w:hAnsi="Calibri Light" w:cs="Calibri Light"/>
                                <w:color w:val="2D2926" w:themeColor="text1"/>
                                <w:lang w:val="fr-FR" w:eastAsia="nl-BE"/>
                              </w:rPr>
                              <w:t xml:space="preserve">Pour le deuxième trimestre 2020, prenez le nombre total de jours de chômage temporaire pour raisons économiques et de force majeure corona et mettez-le sur tous les jours déclarés à l'ONSS, à l'exclusion des jours déclarés sur la déclaration </w:t>
                            </w:r>
                            <w:r>
                              <w:rPr>
                                <w:rFonts w:ascii="Calibri Light" w:eastAsia="Times New Roman" w:hAnsi="Calibri Light" w:cs="Calibri Light"/>
                                <w:color w:val="2D2926" w:themeColor="text1"/>
                                <w:lang w:val="fr-FR" w:eastAsia="nl-BE"/>
                              </w:rPr>
                              <w:t>DMFA</w:t>
                            </w:r>
                            <w:r w:rsidRPr="00A16D7D">
                              <w:rPr>
                                <w:rFonts w:ascii="Calibri Light" w:eastAsia="Times New Roman" w:hAnsi="Calibri Light" w:cs="Calibri Light"/>
                                <w:color w:val="2D2926" w:themeColor="text1"/>
                                <w:lang w:val="fr-FR" w:eastAsia="nl-BE"/>
                              </w:rPr>
                              <w:t xml:space="preserve"> avec les codes 30, 50, 51 et 52.</w:t>
                            </w:r>
                          </w:p>
                          <w:p w14:paraId="478AE0C3" w14:textId="09945011" w:rsidR="00CD60C5" w:rsidRPr="00A16D7D" w:rsidRDefault="00CD60C5" w:rsidP="00A16D7D">
                            <w:pPr>
                              <w:pStyle w:val="ListParagraph"/>
                              <w:numPr>
                                <w:ilvl w:val="0"/>
                                <w:numId w:val="25"/>
                              </w:numPr>
                              <w:spacing w:after="100" w:afterAutospacing="1"/>
                              <w:contextualSpacing/>
                              <w:rPr>
                                <w:rFonts w:ascii="Calibri Light" w:eastAsia="Times New Roman" w:hAnsi="Calibri Light" w:cs="Calibri Light"/>
                                <w:color w:val="2D2926" w:themeColor="text1"/>
                                <w:lang w:val="fr-FR" w:eastAsia="nl-BE"/>
                              </w:rPr>
                            </w:pPr>
                            <w:r w:rsidRPr="00A16D7D">
                              <w:rPr>
                                <w:rFonts w:ascii="Calibri Light" w:eastAsia="Times New Roman" w:hAnsi="Calibri Light" w:cs="Calibri Light"/>
                                <w:color w:val="2D2926" w:themeColor="text1"/>
                                <w:lang w:val="fr-FR" w:eastAsia="nl-BE"/>
                              </w:rPr>
                              <w:t>En bref, si la fraction mathématique suivante est d'au moins 20 % sur la base de la déclaration du DMFA au deuxième trimestre 2020, vous pouvez continuer à faire appel au chômage temporaire</w:t>
                            </w:r>
                            <w:r>
                              <w:rPr>
                                <w:rFonts w:ascii="Calibri Light" w:eastAsia="Times New Roman" w:hAnsi="Calibri Light" w:cs="Calibri Light"/>
                                <w:color w:val="2D2926" w:themeColor="text1"/>
                                <w:lang w:val="fr-FR" w:eastAsia="nl-BE"/>
                              </w:rPr>
                              <w:t xml:space="preserve"> </w:t>
                            </w:r>
                            <w:r w:rsidRPr="00A16D7D">
                              <w:rPr>
                                <w:rFonts w:ascii="Calibri Light" w:eastAsia="Times New Roman" w:hAnsi="Calibri Light" w:cs="Calibri Light"/>
                                <w:color w:val="2D2926" w:themeColor="text1"/>
                                <w:lang w:val="fr-FR" w:eastAsia="nl-BE"/>
                              </w:rPr>
                              <w:t>force majeure corona jusqu'à la fin de l'année. Si ce n'est pas le cas, vous devrez passer au chômage économique corona.</w:t>
                            </w:r>
                          </w:p>
                          <w:p w14:paraId="35DD7D65" w14:textId="77777777" w:rsidR="00CD60C5" w:rsidRPr="00A16D7D" w:rsidRDefault="00CD60C5" w:rsidP="00A16D7D">
                            <w:pPr>
                              <w:pStyle w:val="ListParagraph"/>
                              <w:numPr>
                                <w:ilvl w:val="1"/>
                                <w:numId w:val="25"/>
                              </w:numPr>
                              <w:spacing w:after="100" w:afterAutospacing="1"/>
                              <w:contextualSpacing/>
                              <w:rPr>
                                <w:rFonts w:ascii="Calibri Light" w:eastAsia="Times New Roman" w:hAnsi="Calibri Light" w:cs="Calibri Light"/>
                                <w:color w:val="2D2926" w:themeColor="text1"/>
                                <w:lang w:val="fr-FR" w:eastAsia="nl-BE"/>
                              </w:rPr>
                            </w:pPr>
                            <w:r w:rsidRPr="00A16D7D">
                              <w:rPr>
                                <w:rFonts w:ascii="Calibri Light" w:eastAsia="Times New Roman" w:hAnsi="Calibri Light" w:cs="Calibri Light"/>
                                <w:color w:val="2D2926" w:themeColor="text1"/>
                                <w:lang w:val="fr-FR" w:eastAsia="nl-BE"/>
                              </w:rPr>
                              <w:t>Numérateur : codes 71, 76, 77</w:t>
                            </w:r>
                          </w:p>
                          <w:p w14:paraId="0D205C65" w14:textId="77777777" w:rsidR="00CD60C5" w:rsidRPr="00A16D7D" w:rsidRDefault="00CD60C5" w:rsidP="00A16D7D">
                            <w:pPr>
                              <w:pStyle w:val="ListParagraph"/>
                              <w:numPr>
                                <w:ilvl w:val="1"/>
                                <w:numId w:val="25"/>
                              </w:numPr>
                              <w:spacing w:after="100" w:afterAutospacing="1"/>
                              <w:contextualSpacing/>
                              <w:rPr>
                                <w:rFonts w:ascii="Calibri Light" w:eastAsia="Times New Roman" w:hAnsi="Calibri Light" w:cs="Calibri Light"/>
                                <w:color w:val="2D2926" w:themeColor="text1"/>
                                <w:lang w:val="fr-FR" w:eastAsia="nl-BE"/>
                              </w:rPr>
                            </w:pPr>
                            <w:r w:rsidRPr="00A16D7D">
                              <w:rPr>
                                <w:rFonts w:ascii="Calibri Light" w:eastAsia="Times New Roman" w:hAnsi="Calibri Light" w:cs="Calibri Light"/>
                                <w:color w:val="2D2926" w:themeColor="text1"/>
                                <w:lang w:val="fr-FR" w:eastAsia="nl-BE"/>
                              </w:rPr>
                              <w:t>Dénominateur : codes 1, 2, 3, 4, 5, 10, 11, 12, 13, 20, 21, 22, 23, 24, 25, 26, 60, 61, 70, 71, 72, 73, 74, 75, 76, 77</w:t>
                            </w:r>
                          </w:p>
                          <w:p w14:paraId="2D8533DB" w14:textId="77777777" w:rsidR="00CD60C5" w:rsidRPr="00A16D7D" w:rsidRDefault="00CD60C5" w:rsidP="00A16D7D">
                            <w:pPr>
                              <w:spacing w:after="100" w:afterAutospacing="1"/>
                              <w:contextualSpacing/>
                              <w:rPr>
                                <w:rFonts w:ascii="Calibri Light" w:eastAsia="Times New Roman" w:hAnsi="Calibri Light" w:cs="Calibri Light"/>
                                <w:color w:val="2D2926" w:themeColor="text1"/>
                                <w:sz w:val="22"/>
                                <w:szCs w:val="22"/>
                                <w:lang w:val="fr-FR" w:eastAsia="nl-BE"/>
                              </w:rPr>
                            </w:pPr>
                            <w:r w:rsidRPr="00A16D7D">
                              <w:rPr>
                                <w:rFonts w:ascii="Calibri Light" w:eastAsia="Times New Roman" w:hAnsi="Calibri Light" w:cs="Calibri Light"/>
                                <w:color w:val="2D2926" w:themeColor="text1"/>
                                <w:sz w:val="22"/>
                                <w:szCs w:val="22"/>
                                <w:lang w:val="fr-FR" w:eastAsia="nl-BE"/>
                              </w:rPr>
                              <w:t>Votre secrétariat social peut certainement vous aider à cet égard.</w:t>
                            </w:r>
                          </w:p>
                          <w:p w14:paraId="48B80C16" w14:textId="77777777" w:rsidR="00CD60C5" w:rsidRPr="00A16D7D" w:rsidRDefault="00CD60C5" w:rsidP="00A16D7D">
                            <w:pPr>
                              <w:jc w:val="cente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CF406F" id="Rectangle 1" o:spid="_x0000_s1027" style="position:absolute;margin-left:-2.4pt;margin-top:1.75pt;width:483.5pt;height: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" fillcolor="#ffd1c4 [1302]" stroked="f" strokeweight="1pt">
                <v:textbox>
                  <w:txbxContent>
                    <w:p w14:paraId="44D403CF" w14:textId="77777777" w:rsidR="00CD60C5" w:rsidRPr="00272E20" w:rsidRDefault="00CD60C5" w:rsidP="00A16D7D">
                      <w:pPr>
                        <w:pStyle w:val="H4numbered"/>
                        <w:ind w:left="864" w:hanging="864"/>
                        <w:rPr>
                          <w:lang w:val="fr-BE"/>
                        </w:rPr>
                      </w:pPr>
                      <w:r w:rsidRPr="00272E20">
                        <w:rPr>
                          <w:lang w:val="fr-BE"/>
                        </w:rPr>
                        <w:t>Vous voulez savoir si votre entreprise répond à cette condition ?</w:t>
                      </w:r>
                    </w:p>
                    <w:p w14:paraId="14A2E34F" w14:textId="77777777" w:rsidR="00CD60C5" w:rsidRPr="0053671C" w:rsidRDefault="00CD60C5" w:rsidP="00A16D7D">
                      <w:pPr>
                        <w:pStyle w:val="BodyText1"/>
                        <w:rPr>
                          <w:lang w:val="fr-BE"/>
                        </w:rPr>
                      </w:pPr>
                      <w:r w:rsidRPr="0053671C">
                        <w:rPr>
                          <w:lang w:val="fr-BE"/>
                        </w:rPr>
                        <w:t xml:space="preserve">Le calcul est le suivant : </w:t>
                      </w:r>
                    </w:p>
                    <w:p w14:paraId="47F70FA3" w14:textId="77777777" w:rsidR="00CD60C5" w:rsidRPr="00A16D7D" w:rsidRDefault="00CD60C5" w:rsidP="00A16D7D">
                      <w:pPr>
                        <w:spacing w:after="100" w:afterAutospacing="1"/>
                        <w:contextualSpacing/>
                        <w:rPr>
                          <w:rFonts w:ascii="Calibri Light" w:eastAsia="Times New Roman" w:hAnsi="Calibri Light" w:cs="Calibri Light"/>
                          <w:color w:val="2D2926" w:themeColor="text1"/>
                          <w:sz w:val="22"/>
                          <w:szCs w:val="22"/>
                          <w:lang w:val="fr-FR" w:eastAsia="nl-BE"/>
                        </w:rPr>
                      </w:pPr>
                      <w:r w:rsidRPr="00A16D7D">
                        <w:rPr>
                          <w:rFonts w:ascii="Calibri Light" w:eastAsia="Times New Roman" w:hAnsi="Calibri Light" w:cs="Calibri Light"/>
                          <w:color w:val="2D2926" w:themeColor="text1"/>
                          <w:sz w:val="22"/>
                          <w:szCs w:val="22"/>
                          <w:lang w:val="fr-FR" w:eastAsia="nl-BE"/>
                        </w:rPr>
                        <w:t xml:space="preserve">Vous voulez savoir si votre entreprise répond à cette condition ? </w:t>
                      </w:r>
                    </w:p>
                    <w:p w14:paraId="6C1FB40F" w14:textId="77777777" w:rsidR="00CD60C5" w:rsidRPr="00A16D7D" w:rsidRDefault="00CD60C5" w:rsidP="00A16D7D">
                      <w:pPr>
                        <w:spacing w:after="100" w:afterAutospacing="1"/>
                        <w:contextualSpacing/>
                        <w:rPr>
                          <w:rFonts w:ascii="Calibri Light" w:eastAsia="Times New Roman" w:hAnsi="Calibri Light" w:cs="Calibri Light"/>
                          <w:color w:val="2D2926" w:themeColor="text1"/>
                          <w:sz w:val="22"/>
                          <w:szCs w:val="22"/>
                          <w:lang w:val="fr-FR" w:eastAsia="nl-BE"/>
                        </w:rPr>
                      </w:pPr>
                      <w:r w:rsidRPr="00A16D7D">
                        <w:rPr>
                          <w:rFonts w:ascii="Calibri Light" w:eastAsia="Times New Roman" w:hAnsi="Calibri Light" w:cs="Calibri Light"/>
                          <w:color w:val="2D2926" w:themeColor="text1"/>
                          <w:sz w:val="22"/>
                          <w:szCs w:val="22"/>
                          <w:lang w:val="fr-FR" w:eastAsia="nl-BE"/>
                        </w:rPr>
                        <w:t xml:space="preserve">Le calcul est le suivant : </w:t>
                      </w:r>
                    </w:p>
                    <w:p w14:paraId="174B871B" w14:textId="5D623F74" w:rsidR="00CD60C5" w:rsidRPr="00A16D7D" w:rsidRDefault="00CD60C5" w:rsidP="00A16D7D">
                      <w:pPr>
                        <w:pStyle w:val="ListParagraph"/>
                        <w:numPr>
                          <w:ilvl w:val="0"/>
                          <w:numId w:val="25"/>
                        </w:numPr>
                        <w:spacing w:after="100" w:afterAutospacing="1"/>
                        <w:contextualSpacing/>
                        <w:rPr>
                          <w:rFonts w:ascii="Calibri Light" w:eastAsia="Times New Roman" w:hAnsi="Calibri Light" w:cs="Calibri Light"/>
                          <w:color w:val="2D2926" w:themeColor="text1"/>
                          <w:lang w:val="fr-FR" w:eastAsia="nl-BE"/>
                        </w:rPr>
                      </w:pPr>
                      <w:r w:rsidRPr="00A16D7D">
                        <w:rPr>
                          <w:rFonts w:ascii="Calibri Light" w:eastAsia="Times New Roman" w:hAnsi="Calibri Light" w:cs="Calibri Light"/>
                          <w:color w:val="2D2926" w:themeColor="text1"/>
                          <w:lang w:val="fr-FR" w:eastAsia="nl-BE"/>
                        </w:rPr>
                        <w:t xml:space="preserve">Pour le deuxième trimestre 2020, prenez le nombre total de jours de chômage temporaire pour raisons économiques et de force majeure corona et mettez-le sur tous les jours déclarés à l'ONSS, à l'exclusion des jours déclarés sur la déclaration </w:t>
                      </w:r>
                      <w:r>
                        <w:rPr>
                          <w:rFonts w:ascii="Calibri Light" w:eastAsia="Times New Roman" w:hAnsi="Calibri Light" w:cs="Calibri Light"/>
                          <w:color w:val="2D2926" w:themeColor="text1"/>
                          <w:lang w:val="fr-FR" w:eastAsia="nl-BE"/>
                        </w:rPr>
                        <w:t>DMFA</w:t>
                      </w:r>
                      <w:r w:rsidRPr="00A16D7D">
                        <w:rPr>
                          <w:rFonts w:ascii="Calibri Light" w:eastAsia="Times New Roman" w:hAnsi="Calibri Light" w:cs="Calibri Light"/>
                          <w:color w:val="2D2926" w:themeColor="text1"/>
                          <w:lang w:val="fr-FR" w:eastAsia="nl-BE"/>
                        </w:rPr>
                        <w:t xml:space="preserve"> avec les codes 30, 50, 51 et 52.</w:t>
                      </w:r>
                    </w:p>
                    <w:p w14:paraId="478AE0C3" w14:textId="09945011" w:rsidR="00CD60C5" w:rsidRPr="00A16D7D" w:rsidRDefault="00CD60C5" w:rsidP="00A16D7D">
                      <w:pPr>
                        <w:pStyle w:val="ListParagraph"/>
                        <w:numPr>
                          <w:ilvl w:val="0"/>
                          <w:numId w:val="25"/>
                        </w:numPr>
                        <w:spacing w:after="100" w:afterAutospacing="1"/>
                        <w:contextualSpacing/>
                        <w:rPr>
                          <w:rFonts w:ascii="Calibri Light" w:eastAsia="Times New Roman" w:hAnsi="Calibri Light" w:cs="Calibri Light"/>
                          <w:color w:val="2D2926" w:themeColor="text1"/>
                          <w:lang w:val="fr-FR" w:eastAsia="nl-BE"/>
                        </w:rPr>
                      </w:pPr>
                      <w:r w:rsidRPr="00A16D7D">
                        <w:rPr>
                          <w:rFonts w:ascii="Calibri Light" w:eastAsia="Times New Roman" w:hAnsi="Calibri Light" w:cs="Calibri Light"/>
                          <w:color w:val="2D2926" w:themeColor="text1"/>
                          <w:lang w:val="fr-FR" w:eastAsia="nl-BE"/>
                        </w:rPr>
                        <w:t>En bref, si la fraction mathématique suivante est d'au moins 20 % sur la base de la déclaration du DMFA au deuxième trimestre 2020, vous pouvez continuer à faire appel au chômage temporaire</w:t>
                      </w:r>
                      <w:r>
                        <w:rPr>
                          <w:rFonts w:ascii="Calibri Light" w:eastAsia="Times New Roman" w:hAnsi="Calibri Light" w:cs="Calibri Light"/>
                          <w:color w:val="2D2926" w:themeColor="text1"/>
                          <w:lang w:val="fr-FR" w:eastAsia="nl-BE"/>
                        </w:rPr>
                        <w:t xml:space="preserve"> </w:t>
                      </w:r>
                      <w:r w:rsidRPr="00A16D7D">
                        <w:rPr>
                          <w:rFonts w:ascii="Calibri Light" w:eastAsia="Times New Roman" w:hAnsi="Calibri Light" w:cs="Calibri Light"/>
                          <w:color w:val="2D2926" w:themeColor="text1"/>
                          <w:lang w:val="fr-FR" w:eastAsia="nl-BE"/>
                        </w:rPr>
                        <w:t>force majeure corona jusqu'à la fin de l'année. Si ce n'est pas le cas, vous devrez passer au chômage économique corona.</w:t>
                      </w:r>
                    </w:p>
                    <w:p w14:paraId="35DD7D65" w14:textId="77777777" w:rsidR="00CD60C5" w:rsidRPr="00A16D7D" w:rsidRDefault="00CD60C5" w:rsidP="00A16D7D">
                      <w:pPr>
                        <w:pStyle w:val="ListParagraph"/>
                        <w:numPr>
                          <w:ilvl w:val="1"/>
                          <w:numId w:val="25"/>
                        </w:numPr>
                        <w:spacing w:after="100" w:afterAutospacing="1"/>
                        <w:contextualSpacing/>
                        <w:rPr>
                          <w:rFonts w:ascii="Calibri Light" w:eastAsia="Times New Roman" w:hAnsi="Calibri Light" w:cs="Calibri Light"/>
                          <w:color w:val="2D2926" w:themeColor="text1"/>
                          <w:lang w:val="fr-FR" w:eastAsia="nl-BE"/>
                        </w:rPr>
                      </w:pPr>
                      <w:r w:rsidRPr="00A16D7D">
                        <w:rPr>
                          <w:rFonts w:ascii="Calibri Light" w:eastAsia="Times New Roman" w:hAnsi="Calibri Light" w:cs="Calibri Light"/>
                          <w:color w:val="2D2926" w:themeColor="text1"/>
                          <w:lang w:val="fr-FR" w:eastAsia="nl-BE"/>
                        </w:rPr>
                        <w:t>Numérateur : codes 71, 76, 77</w:t>
                      </w:r>
                    </w:p>
                    <w:p w14:paraId="0D205C65" w14:textId="77777777" w:rsidR="00CD60C5" w:rsidRPr="00A16D7D" w:rsidRDefault="00CD60C5" w:rsidP="00A16D7D">
                      <w:pPr>
                        <w:pStyle w:val="ListParagraph"/>
                        <w:numPr>
                          <w:ilvl w:val="1"/>
                          <w:numId w:val="25"/>
                        </w:numPr>
                        <w:spacing w:after="100" w:afterAutospacing="1"/>
                        <w:contextualSpacing/>
                        <w:rPr>
                          <w:rFonts w:ascii="Calibri Light" w:eastAsia="Times New Roman" w:hAnsi="Calibri Light" w:cs="Calibri Light"/>
                          <w:color w:val="2D2926" w:themeColor="text1"/>
                          <w:lang w:val="fr-FR" w:eastAsia="nl-BE"/>
                        </w:rPr>
                      </w:pPr>
                      <w:r w:rsidRPr="00A16D7D">
                        <w:rPr>
                          <w:rFonts w:ascii="Calibri Light" w:eastAsia="Times New Roman" w:hAnsi="Calibri Light" w:cs="Calibri Light"/>
                          <w:color w:val="2D2926" w:themeColor="text1"/>
                          <w:lang w:val="fr-FR" w:eastAsia="nl-BE"/>
                        </w:rPr>
                        <w:t>Dénominateur : codes 1, 2, 3, 4, 5, 10, 11, 12, 13, 20, 21, 22, 23, 24, 25, 26, 60, 61, 70, 71, 72, 73, 74, 75, 76, 77</w:t>
                      </w:r>
                    </w:p>
                    <w:p w14:paraId="2D8533DB" w14:textId="77777777" w:rsidR="00CD60C5" w:rsidRPr="00A16D7D" w:rsidRDefault="00CD60C5" w:rsidP="00A16D7D">
                      <w:pPr>
                        <w:spacing w:after="100" w:afterAutospacing="1"/>
                        <w:contextualSpacing/>
                        <w:rPr>
                          <w:rFonts w:ascii="Calibri Light" w:eastAsia="Times New Roman" w:hAnsi="Calibri Light" w:cs="Calibri Light"/>
                          <w:color w:val="2D2926" w:themeColor="text1"/>
                          <w:sz w:val="22"/>
                          <w:szCs w:val="22"/>
                          <w:lang w:val="fr-FR" w:eastAsia="nl-BE"/>
                        </w:rPr>
                      </w:pPr>
                      <w:r w:rsidRPr="00A16D7D">
                        <w:rPr>
                          <w:rFonts w:ascii="Calibri Light" w:eastAsia="Times New Roman" w:hAnsi="Calibri Light" w:cs="Calibri Light"/>
                          <w:color w:val="2D2926" w:themeColor="text1"/>
                          <w:sz w:val="22"/>
                          <w:szCs w:val="22"/>
                          <w:lang w:val="fr-FR" w:eastAsia="nl-BE"/>
                        </w:rPr>
                        <w:t>Votre secrétariat social peut certainement vous aider à cet égard.</w:t>
                      </w:r>
                    </w:p>
                    <w:p w14:paraId="48B80C16" w14:textId="77777777" w:rsidR="00CD60C5" w:rsidRPr="00A16D7D" w:rsidRDefault="00CD60C5" w:rsidP="00A16D7D">
                      <w:pPr>
                        <w:jc w:val="center"/>
                        <w:rPr>
                          <w:lang w:val="fr-FR"/>
                        </w:rPr>
                      </w:pPr>
                    </w:p>
                  </w:txbxContent>
                </v:textbox>
              </v:rect>
            </w:pict>
          </mc:Fallback>
        </mc:AlternateContent>
      </w:r>
    </w:p>
    <w:p w14:paraId="1C054DBD" w14:textId="1283FA1E" w:rsidR="00C642A7" w:rsidRPr="00A16D7D" w:rsidRDefault="00C642A7" w:rsidP="00C642A7">
      <w:pPr>
        <w:spacing w:after="100" w:afterAutospacing="1"/>
        <w:contextualSpacing/>
        <w:rPr>
          <w:rFonts w:ascii="Calibri Light" w:eastAsia="Times New Roman" w:hAnsi="Calibri Light" w:cs="Calibri Light"/>
          <w:color w:val="2D2926" w:themeColor="text1"/>
          <w:lang w:val="fr-BE" w:eastAsia="nl-BE"/>
        </w:rPr>
      </w:pPr>
    </w:p>
    <w:p w14:paraId="6C1F1C0D" w14:textId="0083FFAF" w:rsidR="00C642A7" w:rsidRPr="00A16D7D" w:rsidRDefault="00C642A7" w:rsidP="00C642A7">
      <w:pPr>
        <w:spacing w:after="100" w:afterAutospacing="1"/>
        <w:contextualSpacing/>
        <w:rPr>
          <w:rFonts w:ascii="Calibri Light" w:eastAsia="Times New Roman" w:hAnsi="Calibri Light" w:cs="Calibri Light"/>
          <w:color w:val="2D2926" w:themeColor="text1"/>
          <w:lang w:val="fr-BE" w:eastAsia="nl-BE"/>
        </w:rPr>
      </w:pPr>
    </w:p>
    <w:p w14:paraId="62F491D9" w14:textId="5B8C114A" w:rsidR="00C642A7" w:rsidRPr="00A16D7D" w:rsidRDefault="00C642A7" w:rsidP="00C642A7">
      <w:pPr>
        <w:spacing w:after="100" w:afterAutospacing="1"/>
        <w:contextualSpacing/>
        <w:rPr>
          <w:rFonts w:ascii="Calibri Light" w:eastAsia="Times New Roman" w:hAnsi="Calibri Light" w:cs="Calibri Light"/>
          <w:color w:val="2D2926" w:themeColor="text1"/>
          <w:lang w:val="fr-BE" w:eastAsia="nl-BE"/>
        </w:rPr>
      </w:pPr>
    </w:p>
    <w:p w14:paraId="278038EC" w14:textId="7D1484EE" w:rsidR="00C642A7" w:rsidRPr="00A16D7D" w:rsidRDefault="00C642A7" w:rsidP="00C642A7">
      <w:pPr>
        <w:spacing w:after="100" w:afterAutospacing="1"/>
        <w:contextualSpacing/>
        <w:rPr>
          <w:rFonts w:ascii="Calibri Light" w:eastAsia="Times New Roman" w:hAnsi="Calibri Light" w:cs="Calibri Light"/>
          <w:color w:val="2D2926" w:themeColor="text1"/>
          <w:lang w:val="fr-BE" w:eastAsia="nl-BE"/>
        </w:rPr>
      </w:pPr>
    </w:p>
    <w:p w14:paraId="173C9E71" w14:textId="0B9711D2" w:rsidR="00C642A7" w:rsidRPr="00A16D7D" w:rsidRDefault="00C642A7" w:rsidP="00C642A7">
      <w:pPr>
        <w:spacing w:after="100" w:afterAutospacing="1"/>
        <w:contextualSpacing/>
        <w:rPr>
          <w:rFonts w:ascii="Calibri Light" w:eastAsia="Times New Roman" w:hAnsi="Calibri Light" w:cs="Calibri Light"/>
          <w:color w:val="2D2926" w:themeColor="text1"/>
          <w:lang w:val="fr-BE" w:eastAsia="nl-BE"/>
        </w:rPr>
      </w:pPr>
    </w:p>
    <w:p w14:paraId="3D9364AE" w14:textId="77777777" w:rsidR="00C642A7" w:rsidRPr="00A16D7D" w:rsidRDefault="00C642A7" w:rsidP="00C642A7">
      <w:pPr>
        <w:spacing w:after="100" w:afterAutospacing="1"/>
        <w:contextualSpacing/>
        <w:rPr>
          <w:rFonts w:ascii="Calibri Light" w:eastAsia="Times New Roman" w:hAnsi="Calibri Light" w:cs="Calibri Light"/>
          <w:color w:val="2D2926" w:themeColor="text1"/>
          <w:lang w:val="fr-BE" w:eastAsia="nl-BE"/>
        </w:rPr>
      </w:pPr>
    </w:p>
    <w:p w14:paraId="0A672788" w14:textId="77777777" w:rsidR="00A16D7D" w:rsidRDefault="00A16D7D" w:rsidP="005C4488">
      <w:pPr>
        <w:spacing w:after="100" w:afterAutospacing="1"/>
        <w:rPr>
          <w:rFonts w:ascii="Calibri Light" w:eastAsia="Times New Roman" w:hAnsi="Calibri Light" w:cs="Calibri Light"/>
          <w:color w:val="2D2926" w:themeColor="text1"/>
          <w:sz w:val="22"/>
          <w:szCs w:val="22"/>
          <w:lang w:val="fr-FR" w:eastAsia="nl-BE"/>
        </w:rPr>
      </w:pPr>
    </w:p>
    <w:p w14:paraId="4C1E8553" w14:textId="77777777" w:rsidR="00A16D7D" w:rsidRDefault="00A16D7D" w:rsidP="005C4488">
      <w:pPr>
        <w:spacing w:after="100" w:afterAutospacing="1"/>
        <w:rPr>
          <w:rFonts w:ascii="Calibri Light" w:eastAsia="Times New Roman" w:hAnsi="Calibri Light" w:cs="Calibri Light"/>
          <w:color w:val="2D2926" w:themeColor="text1"/>
          <w:sz w:val="22"/>
          <w:szCs w:val="22"/>
          <w:lang w:val="fr-FR" w:eastAsia="nl-BE"/>
        </w:rPr>
      </w:pPr>
    </w:p>
    <w:p w14:paraId="3A51A01A" w14:textId="77777777" w:rsidR="00A16D7D" w:rsidRDefault="00A16D7D" w:rsidP="005C4488">
      <w:pPr>
        <w:spacing w:after="100" w:afterAutospacing="1"/>
        <w:rPr>
          <w:rFonts w:ascii="Calibri Light" w:eastAsia="Times New Roman" w:hAnsi="Calibri Light" w:cs="Calibri Light"/>
          <w:color w:val="2D2926" w:themeColor="text1"/>
          <w:sz w:val="22"/>
          <w:szCs w:val="22"/>
          <w:lang w:val="fr-FR" w:eastAsia="nl-BE"/>
        </w:rPr>
      </w:pPr>
    </w:p>
    <w:p w14:paraId="5A3C3F80" w14:textId="77777777" w:rsidR="00A16D7D" w:rsidRDefault="00A16D7D" w:rsidP="005C4488">
      <w:pPr>
        <w:spacing w:after="100" w:afterAutospacing="1"/>
        <w:rPr>
          <w:rFonts w:ascii="Calibri Light" w:eastAsia="Times New Roman" w:hAnsi="Calibri Light" w:cs="Calibri Light"/>
          <w:color w:val="2D2926" w:themeColor="text1"/>
          <w:sz w:val="22"/>
          <w:szCs w:val="22"/>
          <w:lang w:val="fr-FR" w:eastAsia="nl-BE"/>
        </w:rPr>
      </w:pPr>
    </w:p>
    <w:p w14:paraId="0D3E68F3" w14:textId="77777777" w:rsidR="00A16D7D" w:rsidRDefault="00A16D7D" w:rsidP="005C4488">
      <w:pPr>
        <w:spacing w:after="100" w:afterAutospacing="1"/>
        <w:rPr>
          <w:rFonts w:ascii="Calibri Light" w:eastAsia="Times New Roman" w:hAnsi="Calibri Light" w:cs="Calibri Light"/>
          <w:color w:val="2D2926" w:themeColor="text1"/>
          <w:sz w:val="22"/>
          <w:szCs w:val="22"/>
          <w:lang w:val="fr-FR" w:eastAsia="nl-BE"/>
        </w:rPr>
      </w:pPr>
    </w:p>
    <w:p w14:paraId="5A80C778" w14:textId="77777777" w:rsidR="00A16D7D" w:rsidRDefault="00A16D7D" w:rsidP="005C4488">
      <w:pPr>
        <w:spacing w:after="100" w:afterAutospacing="1"/>
        <w:rPr>
          <w:rFonts w:ascii="Calibri Light" w:eastAsia="Times New Roman" w:hAnsi="Calibri Light" w:cs="Calibri Light"/>
          <w:color w:val="2D2926" w:themeColor="text1"/>
          <w:sz w:val="22"/>
          <w:szCs w:val="22"/>
          <w:lang w:val="fr-FR" w:eastAsia="nl-BE"/>
        </w:rPr>
      </w:pPr>
    </w:p>
    <w:p w14:paraId="4A9882AD" w14:textId="2E4CFC88" w:rsidR="005C4488" w:rsidRPr="00297C5B" w:rsidRDefault="005C4488" w:rsidP="005C4488">
      <w:pPr>
        <w:spacing w:after="100" w:afterAutospacing="1"/>
        <w:rPr>
          <w:rFonts w:asciiTheme="majorHAnsi" w:eastAsia="Times New Roman" w:hAnsiTheme="majorHAnsi" w:cstheme="majorHAnsi"/>
          <w:color w:val="2D2926" w:themeColor="text1"/>
          <w:sz w:val="22"/>
          <w:szCs w:val="22"/>
          <w:lang w:val="fr-FR" w:eastAsia="nl-BE"/>
        </w:rPr>
      </w:pPr>
      <w:r w:rsidRPr="00297C5B">
        <w:rPr>
          <w:rFonts w:ascii="Calibri Light" w:eastAsia="Times New Roman" w:hAnsi="Calibri Light" w:cs="Calibri Light"/>
          <w:color w:val="2D2926" w:themeColor="text1"/>
          <w:sz w:val="22"/>
          <w:szCs w:val="22"/>
          <w:lang w:val="fr-FR" w:eastAsia="nl-BE"/>
        </w:rPr>
        <w:t>Les entreprises qui ne remplissent pas cette condition peuvent invoquer le chômage économique corona ou le chômage économique ordinaire après le 31/8.</w:t>
      </w:r>
      <w:r w:rsidRPr="005C4488">
        <w:rPr>
          <w:rFonts w:ascii="Calibri Light" w:eastAsia="Times New Roman" w:hAnsi="Calibri Light" w:cs="Calibri Light"/>
          <w:color w:val="2D2926" w:themeColor="text1"/>
          <w:sz w:val="22"/>
          <w:szCs w:val="22"/>
          <w:lang w:val="fr-FR" w:eastAsia="nl-BE"/>
        </w:rPr>
        <w:t xml:space="preserve"> </w:t>
      </w:r>
      <w:bookmarkStart w:id="0" w:name="_Hlk45704986"/>
    </w:p>
    <w:bookmarkEnd w:id="0"/>
    <w:p w14:paraId="64680108" w14:textId="1699BD46" w:rsidR="002F6828" w:rsidRPr="005C4488" w:rsidRDefault="00A13F98" w:rsidP="005C4488">
      <w:pPr>
        <w:pStyle w:val="H2numbered"/>
        <w:rPr>
          <w:lang w:val="fr-BE"/>
        </w:rPr>
      </w:pPr>
      <w:r>
        <w:rPr>
          <w:lang w:val="fr-FR"/>
        </w:rPr>
        <w:t>Chômage temporaire raisons économiques corona</w:t>
      </w:r>
      <w:r w:rsidRPr="005C4488">
        <w:rPr>
          <w:lang w:val="fr-BE"/>
        </w:rPr>
        <w:t xml:space="preserve"> </w:t>
      </w:r>
    </w:p>
    <w:p w14:paraId="7E031EB1" w14:textId="1668F9F9" w:rsidR="002A61EB" w:rsidRDefault="005C4488" w:rsidP="005C4488">
      <w:pPr>
        <w:pStyle w:val="NormalWeb"/>
        <w:rPr>
          <w:rFonts w:ascii="Calibri Light" w:hAnsi="Calibri Light" w:cs="Calibri Light"/>
          <w:color w:val="2D2926" w:themeColor="text1"/>
          <w:sz w:val="22"/>
          <w:szCs w:val="22"/>
          <w:lang w:val="fr-FR"/>
        </w:rPr>
      </w:pPr>
      <w:r>
        <w:rPr>
          <w:rFonts w:ascii="Calibri Light" w:hAnsi="Calibri Light" w:cs="Calibri Light"/>
          <w:color w:val="2D2926" w:themeColor="text1"/>
          <w:sz w:val="22"/>
          <w:szCs w:val="22"/>
          <w:lang w:val="fr-FR"/>
        </w:rPr>
        <w:br/>
      </w:r>
      <w:r w:rsidR="00A13F98" w:rsidRPr="00A13F98">
        <w:rPr>
          <w:rFonts w:ascii="Calibri Light" w:hAnsi="Calibri Light" w:cs="Calibri Light"/>
          <w:color w:val="2D2926" w:themeColor="text1"/>
          <w:sz w:val="22"/>
          <w:szCs w:val="22"/>
          <w:lang w:val="fr-FR"/>
        </w:rPr>
        <w:t>Les entreprises qui ne pourront plus prétendre au chômage temporaire</w:t>
      </w:r>
      <w:r w:rsidR="00B36413">
        <w:rPr>
          <w:rFonts w:ascii="Calibri Light" w:hAnsi="Calibri Light" w:cs="Calibri Light"/>
          <w:color w:val="2D2926" w:themeColor="text1"/>
          <w:sz w:val="22"/>
          <w:szCs w:val="22"/>
          <w:lang w:val="fr-FR"/>
        </w:rPr>
        <w:t xml:space="preserve"> force majeure corona</w:t>
      </w:r>
      <w:r w:rsidR="00A13F98" w:rsidRPr="00A13F98">
        <w:rPr>
          <w:rFonts w:ascii="Calibri Light" w:hAnsi="Calibri Light" w:cs="Calibri Light"/>
          <w:color w:val="2D2926" w:themeColor="text1"/>
          <w:sz w:val="22"/>
          <w:szCs w:val="22"/>
          <w:lang w:val="fr-FR"/>
        </w:rPr>
        <w:t xml:space="preserve"> après le 31 août 2020 pourront prétendre à une nouvelle forme de chômage économique entre le 1er septembre 2020 et le 31 décembre 2020.</w:t>
      </w:r>
      <w:r w:rsidR="002A61EB">
        <w:rPr>
          <w:rFonts w:ascii="Calibri Light" w:hAnsi="Calibri Light" w:cs="Calibri Light"/>
          <w:color w:val="2D2926" w:themeColor="text1"/>
          <w:sz w:val="22"/>
          <w:szCs w:val="22"/>
          <w:lang w:val="fr-FR"/>
        </w:rPr>
        <w:t xml:space="preserve"> </w:t>
      </w:r>
      <w:r w:rsidR="002A61EB" w:rsidRPr="002A61EB">
        <w:rPr>
          <w:rFonts w:ascii="Calibri Light" w:hAnsi="Calibri Light" w:cs="Calibri Light"/>
          <w:color w:val="2D2926" w:themeColor="text1"/>
          <w:sz w:val="22"/>
          <w:szCs w:val="22"/>
          <w:lang w:val="fr-FR"/>
        </w:rPr>
        <w:t>Vous pouvez lire plus d'informations</w:t>
      </w:r>
      <w:r w:rsidR="00B03334">
        <w:rPr>
          <w:rFonts w:ascii="Calibri Light" w:hAnsi="Calibri Light" w:cs="Calibri Light"/>
          <w:color w:val="2D2926" w:themeColor="text1"/>
          <w:sz w:val="22"/>
          <w:szCs w:val="22"/>
          <w:lang w:val="fr-FR"/>
        </w:rPr>
        <w:t xml:space="preserve"> à ce su</w:t>
      </w:r>
      <w:r w:rsidR="00166132">
        <w:rPr>
          <w:rFonts w:ascii="Calibri Light" w:hAnsi="Calibri Light" w:cs="Calibri Light"/>
          <w:color w:val="2D2926" w:themeColor="text1"/>
          <w:sz w:val="22"/>
          <w:szCs w:val="22"/>
          <w:lang w:val="fr-FR"/>
        </w:rPr>
        <w:t>j</w:t>
      </w:r>
      <w:r w:rsidR="00B03334">
        <w:rPr>
          <w:rFonts w:ascii="Calibri Light" w:hAnsi="Calibri Light" w:cs="Calibri Light"/>
          <w:color w:val="2D2926" w:themeColor="text1"/>
          <w:sz w:val="22"/>
          <w:szCs w:val="22"/>
          <w:lang w:val="fr-FR"/>
        </w:rPr>
        <w:t>et</w:t>
      </w:r>
      <w:r w:rsidR="002A61EB" w:rsidRPr="002A61EB">
        <w:rPr>
          <w:rFonts w:ascii="Calibri Light" w:hAnsi="Calibri Light" w:cs="Calibri Light"/>
          <w:color w:val="2D2926" w:themeColor="text1"/>
          <w:sz w:val="22"/>
          <w:szCs w:val="22"/>
          <w:lang w:val="fr-FR"/>
        </w:rPr>
        <w:t xml:space="preserve"> dans le chapitre 3</w:t>
      </w:r>
      <w:r w:rsidR="00B03334">
        <w:rPr>
          <w:rFonts w:ascii="Calibri Light" w:hAnsi="Calibri Light" w:cs="Calibri Light"/>
          <w:color w:val="2D2926" w:themeColor="text1"/>
          <w:sz w:val="22"/>
          <w:szCs w:val="22"/>
          <w:lang w:val="fr-FR"/>
        </w:rPr>
        <w:t xml:space="preserve"> de cette note</w:t>
      </w:r>
    </w:p>
    <w:p w14:paraId="678EABE5" w14:textId="77777777" w:rsidR="005C4488" w:rsidRPr="00297C5B" w:rsidRDefault="005C4488" w:rsidP="005C4488">
      <w:pPr>
        <w:pStyle w:val="NormalWeb"/>
        <w:rPr>
          <w:rFonts w:ascii="Calibri Light" w:hAnsi="Calibri Light" w:cs="Calibri Light"/>
          <w:color w:val="2D2926" w:themeColor="text1"/>
          <w:sz w:val="22"/>
          <w:szCs w:val="22"/>
          <w:lang w:val="fr-FR"/>
        </w:rPr>
      </w:pPr>
    </w:p>
    <w:p w14:paraId="25F9A057" w14:textId="2E4FFA8E" w:rsidR="005339C4" w:rsidRPr="00E54C1C" w:rsidRDefault="005339C4" w:rsidP="005339C4">
      <w:pPr>
        <w:pStyle w:val="H1numbered"/>
        <w:rPr>
          <w:lang w:val="fr-BE"/>
        </w:rPr>
      </w:pPr>
      <w:r w:rsidRPr="00E54C1C">
        <w:rPr>
          <w:lang w:val="fr-BE"/>
        </w:rPr>
        <w:t xml:space="preserve">Chômage temporaire </w:t>
      </w:r>
      <w:r w:rsidR="00B03334">
        <w:rPr>
          <w:lang w:val="fr-BE"/>
        </w:rPr>
        <w:t xml:space="preserve">pour </w:t>
      </w:r>
      <w:r w:rsidRPr="00E54C1C">
        <w:rPr>
          <w:lang w:val="fr-BE"/>
        </w:rPr>
        <w:t>force majeure</w:t>
      </w:r>
      <w:r w:rsidR="00B03334">
        <w:rPr>
          <w:lang w:val="fr-BE"/>
        </w:rPr>
        <w:t xml:space="preserve"> </w:t>
      </w:r>
      <w:r>
        <w:rPr>
          <w:lang w:val="fr-BE"/>
        </w:rPr>
        <w:t>corona</w:t>
      </w:r>
    </w:p>
    <w:p w14:paraId="39C11228" w14:textId="77777777" w:rsidR="001913B6" w:rsidRDefault="001913B6" w:rsidP="002B5B83">
      <w:pPr>
        <w:spacing w:after="100" w:afterAutospacing="1"/>
        <w:rPr>
          <w:rFonts w:ascii="Calibri Light" w:eastAsia="Times New Roman" w:hAnsi="Calibri Light" w:cs="Calibri Light"/>
          <w:color w:val="2D2926" w:themeColor="text1"/>
          <w:sz w:val="22"/>
          <w:szCs w:val="22"/>
          <w:lang w:val="fr-FR" w:eastAsia="nl-BE"/>
        </w:rPr>
      </w:pPr>
    </w:p>
    <w:p w14:paraId="43749101" w14:textId="4CBF6328" w:rsidR="002B5B83" w:rsidRPr="005C4488" w:rsidRDefault="002B5B83" w:rsidP="002B5B83">
      <w:pPr>
        <w:spacing w:after="100" w:afterAutospacing="1"/>
        <w:rPr>
          <w:rFonts w:ascii="Calibri Light" w:eastAsia="Times New Roman" w:hAnsi="Calibri Light" w:cs="Calibri Light"/>
          <w:color w:val="2D2926" w:themeColor="text1"/>
          <w:sz w:val="22"/>
          <w:szCs w:val="22"/>
          <w:lang w:val="fr-FR" w:eastAsia="nl-BE"/>
        </w:rPr>
      </w:pPr>
      <w:r w:rsidRPr="00297C5B">
        <w:rPr>
          <w:rFonts w:ascii="Calibri Light" w:eastAsia="Times New Roman" w:hAnsi="Calibri Light" w:cs="Calibri Light"/>
          <w:color w:val="2D2926" w:themeColor="text1"/>
          <w:sz w:val="22"/>
          <w:szCs w:val="22"/>
          <w:lang w:val="fr-FR" w:eastAsia="nl-BE"/>
        </w:rPr>
        <w:t xml:space="preserve">Le chômage temporaire </w:t>
      </w:r>
      <w:r w:rsidR="005D11A7">
        <w:rPr>
          <w:rFonts w:ascii="Calibri Light" w:eastAsia="Times New Roman" w:hAnsi="Calibri Light" w:cs="Calibri Light"/>
          <w:color w:val="2D2926" w:themeColor="text1"/>
          <w:sz w:val="22"/>
          <w:szCs w:val="22"/>
          <w:lang w:val="fr-FR" w:eastAsia="nl-BE"/>
        </w:rPr>
        <w:t>pour</w:t>
      </w:r>
      <w:r w:rsidRPr="00297C5B">
        <w:rPr>
          <w:rFonts w:ascii="Calibri Light" w:eastAsia="Times New Roman" w:hAnsi="Calibri Light" w:cs="Calibri Light"/>
          <w:color w:val="2D2926" w:themeColor="text1"/>
          <w:sz w:val="22"/>
          <w:szCs w:val="22"/>
          <w:lang w:val="fr-FR" w:eastAsia="nl-BE"/>
        </w:rPr>
        <w:t xml:space="preserve"> force majeure</w:t>
      </w:r>
      <w:r w:rsidR="005D11A7">
        <w:rPr>
          <w:rFonts w:ascii="Calibri Light" w:eastAsia="Times New Roman" w:hAnsi="Calibri Light" w:cs="Calibri Light"/>
          <w:color w:val="2D2926" w:themeColor="text1"/>
          <w:sz w:val="22"/>
          <w:szCs w:val="22"/>
          <w:lang w:val="fr-FR" w:eastAsia="nl-BE"/>
        </w:rPr>
        <w:t xml:space="preserve"> corona</w:t>
      </w:r>
      <w:r w:rsidRPr="00297C5B">
        <w:rPr>
          <w:rFonts w:ascii="Calibri Light" w:eastAsia="Times New Roman" w:hAnsi="Calibri Light" w:cs="Calibri Light"/>
          <w:color w:val="2D2926" w:themeColor="text1"/>
          <w:sz w:val="22"/>
          <w:szCs w:val="22"/>
          <w:lang w:val="fr-FR" w:eastAsia="nl-BE"/>
        </w:rPr>
        <w:t xml:space="preserve"> a été prolongé </w:t>
      </w:r>
      <w:r w:rsidR="005D11A7">
        <w:rPr>
          <w:rFonts w:ascii="Calibri Light" w:eastAsia="Times New Roman" w:hAnsi="Calibri Light" w:cs="Calibri Light"/>
          <w:color w:val="2D2926" w:themeColor="text1"/>
          <w:sz w:val="22"/>
          <w:szCs w:val="22"/>
          <w:lang w:val="fr-FR" w:eastAsia="nl-BE"/>
        </w:rPr>
        <w:t>à</w:t>
      </w:r>
      <w:r w:rsidRPr="00297C5B">
        <w:rPr>
          <w:rFonts w:ascii="Calibri Light" w:eastAsia="Times New Roman" w:hAnsi="Calibri Light" w:cs="Calibri Light"/>
          <w:color w:val="2D2926" w:themeColor="text1"/>
          <w:sz w:val="22"/>
          <w:szCs w:val="22"/>
          <w:lang w:val="fr-FR" w:eastAsia="nl-BE"/>
        </w:rPr>
        <w:t xml:space="preserve"> toutes les entreprises jusqu'au 31 août 2020.  Par la suite une prolongation limitée s'applique jusqu'à la fin de l'année.</w:t>
      </w:r>
      <w:r w:rsidR="005D11A7">
        <w:rPr>
          <w:rFonts w:ascii="Calibri Light" w:eastAsia="Times New Roman" w:hAnsi="Calibri Light" w:cs="Calibri Light"/>
          <w:color w:val="2D2926" w:themeColor="text1"/>
          <w:sz w:val="22"/>
          <w:szCs w:val="22"/>
          <w:lang w:val="fr-FR" w:eastAsia="nl-BE"/>
        </w:rPr>
        <w:t xml:space="preserve"> Cette prolongation s’applique</w:t>
      </w:r>
      <w:r w:rsidRPr="00297C5B">
        <w:rPr>
          <w:rFonts w:ascii="Calibri Light" w:eastAsia="Times New Roman" w:hAnsi="Calibri Light" w:cs="Calibri Light"/>
          <w:color w:val="2D2926" w:themeColor="text1"/>
          <w:sz w:val="22"/>
          <w:szCs w:val="22"/>
          <w:lang w:val="fr-FR" w:eastAsia="nl-BE"/>
        </w:rPr>
        <w:t>:</w:t>
      </w:r>
    </w:p>
    <w:p w14:paraId="69EBB930" w14:textId="77777777" w:rsidR="002B5B83" w:rsidRPr="005C4488" w:rsidRDefault="002B5B83" w:rsidP="00D562AB">
      <w:pPr>
        <w:pStyle w:val="ListParagraph"/>
        <w:numPr>
          <w:ilvl w:val="0"/>
          <w:numId w:val="20"/>
        </w:numPr>
        <w:spacing w:after="100" w:afterAutospacing="1"/>
        <w:contextualSpacing/>
        <w:rPr>
          <w:rFonts w:ascii="Calibri Light" w:eastAsia="Times New Roman" w:hAnsi="Calibri Light" w:cs="Calibri Light"/>
          <w:color w:val="2D2926" w:themeColor="text1"/>
          <w:lang w:val="fr-FR" w:eastAsia="nl-BE"/>
        </w:rPr>
      </w:pPr>
      <w:r w:rsidRPr="005C4488">
        <w:rPr>
          <w:rFonts w:ascii="Calibri Light" w:eastAsia="Times New Roman" w:hAnsi="Calibri Light" w:cs="Calibri Light"/>
          <w:color w:val="2D2926" w:themeColor="text1"/>
          <w:lang w:val="fr-FR" w:eastAsia="nl-BE"/>
        </w:rPr>
        <w:t>Les secteurs qui sont, à la suite d'une décision du ministre des affaires étrangères, à nouveau touchés par un confinement, par exemple lors d'un confinement local.</w:t>
      </w:r>
    </w:p>
    <w:p w14:paraId="71CDC6A9" w14:textId="77777777" w:rsidR="005D11A7" w:rsidRDefault="002B5B83" w:rsidP="00D562AB">
      <w:pPr>
        <w:pStyle w:val="ListParagraph"/>
        <w:numPr>
          <w:ilvl w:val="0"/>
          <w:numId w:val="20"/>
        </w:numPr>
        <w:spacing w:after="100" w:afterAutospacing="1"/>
        <w:contextualSpacing/>
        <w:rPr>
          <w:rFonts w:ascii="Calibri Light" w:eastAsia="Times New Roman" w:hAnsi="Calibri Light" w:cs="Calibri Light"/>
          <w:color w:val="2D2926" w:themeColor="text1"/>
          <w:lang w:val="fr-FR" w:eastAsia="nl-BE"/>
        </w:rPr>
      </w:pPr>
      <w:r w:rsidRPr="005C4488">
        <w:rPr>
          <w:rFonts w:ascii="Calibri Light" w:eastAsia="Times New Roman" w:hAnsi="Calibri Light" w:cs="Calibri Light"/>
          <w:color w:val="2D2926" w:themeColor="text1"/>
          <w:lang w:val="fr-FR" w:eastAsia="nl-BE"/>
        </w:rPr>
        <w:t xml:space="preserve">Les entreprises qui ont été fortement touchées par la crise corona. En particulier, les entreprises qui avaient au moins 20% de leurs travailleurs en chômage temporaire au cours du deuxième trimestre 2020. </w:t>
      </w:r>
      <w:r w:rsidR="005D11A7" w:rsidRPr="005D11A7">
        <w:rPr>
          <w:rFonts w:ascii="Calibri Light" w:eastAsia="Times New Roman" w:hAnsi="Calibri Light" w:cs="Calibri Light"/>
          <w:color w:val="2D2926" w:themeColor="text1"/>
          <w:lang w:val="fr-FR" w:eastAsia="nl-BE"/>
        </w:rPr>
        <w:t xml:space="preserve">Les entreprises </w:t>
      </w:r>
      <w:r w:rsidR="005D11A7">
        <w:rPr>
          <w:rFonts w:ascii="Calibri Light" w:eastAsia="Times New Roman" w:hAnsi="Calibri Light" w:cs="Calibri Light"/>
          <w:color w:val="2D2926" w:themeColor="text1"/>
          <w:lang w:val="fr-FR" w:eastAsia="nl-BE"/>
        </w:rPr>
        <w:t>fortement</w:t>
      </w:r>
      <w:r w:rsidR="005D11A7" w:rsidRPr="005D11A7">
        <w:rPr>
          <w:rFonts w:ascii="Calibri Light" w:eastAsia="Times New Roman" w:hAnsi="Calibri Light" w:cs="Calibri Light"/>
          <w:color w:val="2D2926" w:themeColor="text1"/>
          <w:lang w:val="fr-FR" w:eastAsia="nl-BE"/>
        </w:rPr>
        <w:t xml:space="preserve"> touchées par la crise </w:t>
      </w:r>
      <w:r w:rsidR="005D11A7">
        <w:rPr>
          <w:rFonts w:ascii="Calibri Light" w:eastAsia="Times New Roman" w:hAnsi="Calibri Light" w:cs="Calibri Light"/>
          <w:color w:val="2D2926" w:themeColor="text1"/>
          <w:lang w:val="fr-FR" w:eastAsia="nl-BE"/>
        </w:rPr>
        <w:t xml:space="preserve">du </w:t>
      </w:r>
      <w:r w:rsidR="005D11A7" w:rsidRPr="005D11A7">
        <w:rPr>
          <w:rFonts w:ascii="Calibri Light" w:eastAsia="Times New Roman" w:hAnsi="Calibri Light" w:cs="Calibri Light"/>
          <w:color w:val="2D2926" w:themeColor="text1"/>
          <w:lang w:val="fr-FR" w:eastAsia="nl-BE"/>
        </w:rPr>
        <w:t xml:space="preserve">corona sont les employeurs qui, au cours du deuxième trimestre 2020, ont un nombre de jours de chômage temporaire pour raisons économiques et de force majeure corona d'au moins 20 % du nombre total de jours déclarés à l'ONSS, à l'exclusion de ceux déclarés sur la déclaration </w:t>
      </w:r>
      <w:proofErr w:type="spellStart"/>
      <w:r w:rsidR="005D11A7" w:rsidRPr="005D11A7">
        <w:rPr>
          <w:rFonts w:ascii="Calibri Light" w:eastAsia="Times New Roman" w:hAnsi="Calibri Light" w:cs="Calibri Light"/>
          <w:color w:val="2D2926" w:themeColor="text1"/>
          <w:lang w:val="fr-FR" w:eastAsia="nl-BE"/>
        </w:rPr>
        <w:t>DmfA</w:t>
      </w:r>
      <w:proofErr w:type="spellEnd"/>
      <w:r w:rsidR="005D11A7" w:rsidRPr="005D11A7">
        <w:rPr>
          <w:rFonts w:ascii="Calibri Light" w:eastAsia="Times New Roman" w:hAnsi="Calibri Light" w:cs="Calibri Light"/>
          <w:color w:val="2D2926" w:themeColor="text1"/>
          <w:lang w:val="fr-FR" w:eastAsia="nl-BE"/>
        </w:rPr>
        <w:t xml:space="preserve"> avec les codes 30, 50, 51 et 52.</w:t>
      </w:r>
    </w:p>
    <w:p w14:paraId="4B94A918" w14:textId="77777777" w:rsidR="005D11A7" w:rsidRPr="005D11A7" w:rsidRDefault="005D11A7" w:rsidP="005D11A7">
      <w:pPr>
        <w:spacing w:after="100" w:afterAutospacing="1"/>
        <w:contextualSpacing/>
        <w:rPr>
          <w:rFonts w:ascii="Calibri Light" w:eastAsia="Times New Roman" w:hAnsi="Calibri Light" w:cs="Calibri Light"/>
          <w:color w:val="2D2926" w:themeColor="text1"/>
          <w:lang w:val="fr-FR" w:eastAsia="nl-BE"/>
        </w:rPr>
      </w:pPr>
      <w:r w:rsidRPr="005D11A7">
        <w:rPr>
          <w:rFonts w:ascii="Calibri Light" w:eastAsia="Times New Roman" w:hAnsi="Calibri Light" w:cs="Calibri Light"/>
          <w:color w:val="2D2926" w:themeColor="text1"/>
          <w:lang w:val="fr-FR" w:eastAsia="nl-BE"/>
        </w:rPr>
        <w:t xml:space="preserve">Vous voulez savoir si votre entreprise est soumise à cette condition ? Vous trouverez plus d'informations ci-dessus. </w:t>
      </w:r>
    </w:p>
    <w:p w14:paraId="132C60E0" w14:textId="49C36D88" w:rsidR="002B5B83" w:rsidRPr="005D11A7" w:rsidRDefault="00DC5BC6" w:rsidP="005D11A7">
      <w:pPr>
        <w:spacing w:after="100" w:afterAutospacing="1"/>
        <w:contextualSpacing/>
        <w:rPr>
          <w:rFonts w:ascii="Calibri Light" w:eastAsia="Times New Roman" w:hAnsi="Calibri Light" w:cs="Calibri Light"/>
          <w:b/>
          <w:bCs/>
          <w:color w:val="2D2926" w:themeColor="text1"/>
          <w:lang w:val="fr-FR" w:eastAsia="nl-BE"/>
        </w:rPr>
      </w:pPr>
      <w:r>
        <w:fldChar w:fldCharType="begin"/>
      </w:r>
      <w:r w:rsidRPr="00166132">
        <w:rPr>
          <w:lang w:val="fr-BE"/>
        </w:rPr>
        <w:instrText xml:space="preserve"> HYPERLINK "https://www.onem.be/fr/documentation/formulaires/c106a-corona-ept" </w:instrText>
      </w:r>
      <w:r>
        <w:fldChar w:fldCharType="separate"/>
      </w:r>
      <w:r w:rsidR="005D11A7" w:rsidRPr="005D11A7">
        <w:rPr>
          <w:rStyle w:val="Hyperlink"/>
          <w:rFonts w:ascii="Calibri Light" w:eastAsia="Times New Roman" w:hAnsi="Calibri Light" w:cs="Calibri Light"/>
          <w:b/>
          <w:bCs/>
          <w:lang w:val="fr-FR" w:eastAsia="nl-BE"/>
        </w:rPr>
        <w:t>Faites une demande de chômage temporaire pour force majeure le plus rapidement possible via ce formulaire à l'ONEM.</w:t>
      </w:r>
      <w:r>
        <w:rPr>
          <w:rStyle w:val="Hyperlink"/>
          <w:rFonts w:ascii="Calibri Light" w:eastAsia="Times New Roman" w:hAnsi="Calibri Light" w:cs="Calibri Light"/>
          <w:b/>
          <w:bCs/>
          <w:lang w:val="fr-FR" w:eastAsia="nl-BE"/>
        </w:rPr>
        <w:fldChar w:fldCharType="end"/>
      </w:r>
      <w:r w:rsidR="00640FA3" w:rsidRPr="005D11A7">
        <w:rPr>
          <w:rFonts w:ascii="Calibri Light" w:eastAsia="Times New Roman" w:hAnsi="Calibri Light" w:cs="Calibri Light"/>
          <w:b/>
          <w:bCs/>
          <w:color w:val="2D2926" w:themeColor="text1"/>
          <w:lang w:val="fr-FR" w:eastAsia="nl-BE"/>
        </w:rPr>
        <w:br/>
      </w:r>
    </w:p>
    <w:p w14:paraId="74A67456" w14:textId="211B663F" w:rsidR="00B46A4C" w:rsidRPr="00C72784" w:rsidRDefault="000F7A1C" w:rsidP="002F6828">
      <w:pPr>
        <w:pStyle w:val="H2numbered"/>
        <w:rPr>
          <w:lang w:val="fr-BE"/>
        </w:rPr>
      </w:pPr>
      <w:r w:rsidRPr="004A7DA9">
        <w:rPr>
          <w:lang w:val="fr-BE"/>
        </w:rPr>
        <w:t xml:space="preserve">Procédure </w:t>
      </w:r>
      <w:r>
        <w:rPr>
          <w:lang w:val="fr-BE"/>
        </w:rPr>
        <w:t xml:space="preserve">de demande </w:t>
      </w:r>
      <w:r w:rsidRPr="004A7DA9">
        <w:rPr>
          <w:lang w:val="fr-BE"/>
        </w:rPr>
        <w:t xml:space="preserve">et modalités </w:t>
      </w:r>
      <w:r>
        <w:rPr>
          <w:lang w:val="fr-BE"/>
        </w:rPr>
        <w:t>pratiques</w:t>
      </w:r>
      <w:r w:rsidR="005D11A7">
        <w:rPr>
          <w:lang w:val="fr-BE"/>
        </w:rPr>
        <w:t xml:space="preserve"> chômage temporaire corona</w:t>
      </w:r>
    </w:p>
    <w:p w14:paraId="25AA82AD" w14:textId="4DFA236D" w:rsidR="00524F5B" w:rsidRPr="007C3C7F" w:rsidRDefault="00524F5B" w:rsidP="00C72784">
      <w:pPr>
        <w:pStyle w:val="H3numbered"/>
        <w:ind w:left="720" w:hanging="720"/>
        <w:rPr>
          <w:lang w:val="fr-BE"/>
        </w:rPr>
      </w:pPr>
      <w:r w:rsidRPr="44AA997C">
        <w:rPr>
          <w:lang w:val="fr-BE"/>
        </w:rPr>
        <w:t xml:space="preserve">Comment se déroule la demande ? </w:t>
      </w:r>
    </w:p>
    <w:p w14:paraId="1963EC02" w14:textId="77777777" w:rsidR="00524F5B" w:rsidRDefault="00524F5B" w:rsidP="00D562AB">
      <w:pPr>
        <w:pStyle w:val="BodyText1"/>
        <w:numPr>
          <w:ilvl w:val="0"/>
          <w:numId w:val="11"/>
        </w:numPr>
        <w:jc w:val="both"/>
        <w:rPr>
          <w:rFonts w:ascii="Calibri Light" w:hAnsi="Calibri Light"/>
          <w:lang w:val="fr-BE"/>
        </w:rPr>
      </w:pPr>
      <w:r>
        <w:rPr>
          <w:rFonts w:ascii="Calibri Light" w:hAnsi="Calibri Light"/>
          <w:lang w:val="fr-BE"/>
        </w:rPr>
        <w:t>À</w:t>
      </w:r>
      <w:r w:rsidRPr="006973ED">
        <w:rPr>
          <w:rFonts w:ascii="Calibri Light" w:hAnsi="Calibri Light"/>
          <w:lang w:val="fr-BE"/>
        </w:rPr>
        <w:t xml:space="preserve"> partir du 20/3, il n'est plus nécessaire d'introduire une demande préalable auprès de l</w:t>
      </w:r>
      <w:r>
        <w:rPr>
          <w:rFonts w:ascii="Calibri Light" w:hAnsi="Calibri Light"/>
          <w:lang w:val="fr-BE"/>
        </w:rPr>
        <w:t>’ONEM</w:t>
      </w:r>
    </w:p>
    <w:p w14:paraId="2961D54E" w14:textId="77777777" w:rsidR="00524F5B" w:rsidRDefault="00524F5B" w:rsidP="00D562AB">
      <w:pPr>
        <w:pStyle w:val="BodyText1"/>
        <w:numPr>
          <w:ilvl w:val="0"/>
          <w:numId w:val="11"/>
        </w:numPr>
        <w:jc w:val="both"/>
        <w:rPr>
          <w:rFonts w:ascii="Calibri Light" w:hAnsi="Calibri Light"/>
          <w:lang w:val="fr-BE"/>
        </w:rPr>
      </w:pPr>
      <w:r w:rsidRPr="009E4DC4">
        <w:rPr>
          <w:rFonts w:ascii="Calibri Light" w:hAnsi="Calibri Light"/>
          <w:lang w:val="fr-BE"/>
        </w:rPr>
        <w:t xml:space="preserve">Lors du traitement mensuel du salaire au secrétariat social ou via </w:t>
      </w:r>
      <w:r>
        <w:rPr>
          <w:rFonts w:ascii="Calibri Light" w:hAnsi="Calibri Light"/>
          <w:lang w:val="fr-BE"/>
        </w:rPr>
        <w:t>DRS</w:t>
      </w:r>
      <w:r w:rsidRPr="009E4DC4">
        <w:rPr>
          <w:rFonts w:ascii="Calibri Light" w:hAnsi="Calibri Light"/>
          <w:lang w:val="fr-BE"/>
        </w:rPr>
        <w:t xml:space="preserve">5, vous indiquez les jours où le </w:t>
      </w:r>
      <w:r>
        <w:rPr>
          <w:rFonts w:ascii="Calibri Light" w:hAnsi="Calibri Light"/>
          <w:lang w:val="fr-BE"/>
        </w:rPr>
        <w:t>travailleur</w:t>
      </w:r>
      <w:r w:rsidRPr="009E4DC4">
        <w:rPr>
          <w:rFonts w:ascii="Calibri Light" w:hAnsi="Calibri Light"/>
          <w:lang w:val="fr-BE"/>
        </w:rPr>
        <w:t xml:space="preserve"> était au chômage. Il est important que vous le communiquiez en temps utile afin que le </w:t>
      </w:r>
      <w:r>
        <w:rPr>
          <w:rFonts w:ascii="Calibri Light" w:hAnsi="Calibri Light"/>
          <w:lang w:val="fr-BE"/>
        </w:rPr>
        <w:t xml:space="preserve">travailleur </w:t>
      </w:r>
      <w:r w:rsidRPr="009E4DC4">
        <w:rPr>
          <w:rFonts w:ascii="Calibri Light" w:hAnsi="Calibri Light"/>
          <w:lang w:val="fr-BE"/>
        </w:rPr>
        <w:t xml:space="preserve">puisse demander et recevoir </w:t>
      </w:r>
      <w:r>
        <w:rPr>
          <w:rFonts w:ascii="Calibri Light" w:hAnsi="Calibri Light"/>
          <w:lang w:val="fr-BE"/>
        </w:rPr>
        <w:t>son allocation</w:t>
      </w:r>
      <w:r w:rsidRPr="009E4DC4">
        <w:rPr>
          <w:rFonts w:ascii="Calibri Light" w:hAnsi="Calibri Light"/>
          <w:lang w:val="fr-BE"/>
        </w:rPr>
        <w:t xml:space="preserve"> en temps utile.  </w:t>
      </w:r>
    </w:p>
    <w:p w14:paraId="2940DD3D" w14:textId="77777777" w:rsidR="00524F5B" w:rsidRPr="004F0B84" w:rsidRDefault="00524F5B" w:rsidP="00C72784">
      <w:pPr>
        <w:pStyle w:val="H3numbered"/>
        <w:ind w:left="720" w:hanging="720"/>
        <w:rPr>
          <w:lang w:val="fr-BE"/>
        </w:rPr>
      </w:pPr>
      <w:r w:rsidRPr="44AA997C">
        <w:rPr>
          <w:lang w:val="fr-BE"/>
        </w:rPr>
        <w:t>Vous avez déjà fait une demande avant le 20/03 ?</w:t>
      </w:r>
    </w:p>
    <w:p w14:paraId="38744713" w14:textId="2916311F" w:rsidR="00524F5B" w:rsidRPr="006973ED" w:rsidRDefault="000F7CC0" w:rsidP="00524F5B">
      <w:pPr>
        <w:pStyle w:val="BodyText1"/>
        <w:jc w:val="both"/>
        <w:rPr>
          <w:rFonts w:ascii="Calibri Light" w:hAnsi="Calibri Light"/>
          <w:lang w:val="fr-BE"/>
        </w:rPr>
      </w:pPr>
      <w:r>
        <w:rPr>
          <w:rFonts w:ascii="Calibri Light" w:hAnsi="Calibri Light"/>
          <w:b/>
          <w:bCs/>
          <w:lang w:val="fr-BE"/>
        </w:rPr>
        <w:br/>
      </w:r>
      <w:r w:rsidR="00524F5B" w:rsidRPr="007C3C7F">
        <w:rPr>
          <w:rFonts w:ascii="Calibri Light" w:hAnsi="Calibri Light"/>
          <w:b/>
          <w:bCs/>
          <w:lang w:val="fr-BE"/>
        </w:rPr>
        <w:t>Vous ne devez pas introduire une nouvelle demande.</w:t>
      </w:r>
      <w:r w:rsidR="00524F5B" w:rsidRPr="006973ED">
        <w:rPr>
          <w:rFonts w:ascii="Calibri Light" w:hAnsi="Calibri Light"/>
          <w:lang w:val="fr-BE"/>
        </w:rPr>
        <w:t xml:space="preserve"> </w:t>
      </w:r>
      <w:r w:rsidR="00524F5B" w:rsidRPr="00574FD9">
        <w:rPr>
          <w:rFonts w:ascii="Calibri Light" w:hAnsi="Calibri Light"/>
          <w:lang w:val="fr-BE"/>
        </w:rPr>
        <w:t xml:space="preserve">Toutes les demandes existantes, en cours et nouvelles à partir du 13 mars seront traitées comme </w:t>
      </w:r>
      <w:r w:rsidR="00524F5B">
        <w:rPr>
          <w:rFonts w:ascii="Calibri Light" w:hAnsi="Calibri Light"/>
          <w:lang w:val="fr-BE"/>
        </w:rPr>
        <w:t>un</w:t>
      </w:r>
      <w:r w:rsidR="00524F5B" w:rsidRPr="00574FD9">
        <w:rPr>
          <w:rFonts w:ascii="Calibri Light" w:hAnsi="Calibri Light"/>
          <w:lang w:val="fr-BE"/>
        </w:rPr>
        <w:t xml:space="preserve"> chômage temporaire </w:t>
      </w:r>
      <w:r w:rsidR="00524F5B">
        <w:rPr>
          <w:rFonts w:ascii="Calibri Light" w:hAnsi="Calibri Light"/>
          <w:lang w:val="fr-BE"/>
        </w:rPr>
        <w:t xml:space="preserve">pour </w:t>
      </w:r>
      <w:r w:rsidR="00524F5B" w:rsidRPr="00574FD9">
        <w:rPr>
          <w:rFonts w:ascii="Calibri Light" w:hAnsi="Calibri Light"/>
          <w:lang w:val="fr-BE"/>
        </w:rPr>
        <w:t xml:space="preserve"> force majeure.</w:t>
      </w:r>
      <w:r w:rsidR="00524F5B" w:rsidRPr="006973ED">
        <w:rPr>
          <w:rFonts w:ascii="Calibri Light" w:hAnsi="Calibri Light"/>
          <w:lang w:val="fr-BE"/>
        </w:rPr>
        <w:t xml:space="preserve"> </w:t>
      </w:r>
    </w:p>
    <w:p w14:paraId="5FD77C8A" w14:textId="77777777" w:rsidR="00524F5B" w:rsidRDefault="00524F5B" w:rsidP="00524F5B">
      <w:pPr>
        <w:pStyle w:val="BodyText1"/>
        <w:jc w:val="both"/>
        <w:rPr>
          <w:rFonts w:ascii="Calibri Light" w:hAnsi="Calibri Light"/>
          <w:lang w:val="fr-BE"/>
        </w:rPr>
      </w:pPr>
      <w:r w:rsidRPr="006973ED">
        <w:rPr>
          <w:rFonts w:ascii="Calibri Light" w:hAnsi="Calibri Light"/>
          <w:lang w:val="fr-BE"/>
        </w:rPr>
        <w:t xml:space="preserve">Si vous avez déjà fait une demande de chômage économique en raison de la crise du coronavirus, l'ONEM la reclassera automatiquement comme </w:t>
      </w:r>
      <w:r>
        <w:rPr>
          <w:rFonts w:ascii="Calibri Light" w:hAnsi="Calibri Light"/>
          <w:lang w:val="fr-BE"/>
        </w:rPr>
        <w:t xml:space="preserve">un </w:t>
      </w:r>
      <w:r w:rsidRPr="006973ED">
        <w:rPr>
          <w:rFonts w:ascii="Calibri Light" w:hAnsi="Calibri Light"/>
          <w:lang w:val="fr-BE"/>
        </w:rPr>
        <w:t>cas de force majeure pour la période du 13/03/2020 au 20/03/2020.</w:t>
      </w:r>
    </w:p>
    <w:p w14:paraId="68D1B5C3" w14:textId="77777777" w:rsidR="00524F5B" w:rsidRPr="00574FD9" w:rsidRDefault="00524F5B" w:rsidP="00C72784">
      <w:pPr>
        <w:pStyle w:val="H3numbered"/>
        <w:ind w:left="720" w:hanging="720"/>
        <w:rPr>
          <w:lang w:val="fr-BE"/>
        </w:rPr>
      </w:pPr>
      <w:r>
        <w:rPr>
          <w:lang w:val="fr-BE"/>
        </w:rPr>
        <w:t>Quid d</w:t>
      </w:r>
      <w:r w:rsidRPr="00574FD9">
        <w:rPr>
          <w:lang w:val="fr-BE"/>
        </w:rPr>
        <w:t xml:space="preserve">es </w:t>
      </w:r>
      <w:r>
        <w:rPr>
          <w:lang w:val="fr-BE"/>
        </w:rPr>
        <w:t>travailleurs</w:t>
      </w:r>
      <w:r w:rsidRPr="00574FD9">
        <w:rPr>
          <w:lang w:val="fr-BE"/>
        </w:rPr>
        <w:t xml:space="preserve"> qui alternent avec le chômage ?</w:t>
      </w:r>
    </w:p>
    <w:p w14:paraId="5036EECD" w14:textId="5E3584D3" w:rsidR="00524F5B" w:rsidRDefault="00524F5B" w:rsidP="00524F5B">
      <w:pPr>
        <w:pStyle w:val="BodyText1"/>
        <w:jc w:val="both"/>
        <w:rPr>
          <w:rFonts w:ascii="Calibri Light" w:hAnsi="Calibri Light"/>
          <w:lang w:val="fr-BE"/>
        </w:rPr>
      </w:pPr>
      <w:r w:rsidRPr="006973ED">
        <w:rPr>
          <w:rFonts w:ascii="Calibri Light" w:hAnsi="Calibri Light"/>
          <w:lang w:val="fr-BE"/>
        </w:rPr>
        <w:t xml:space="preserve">Il n'est pas nécessaire que les </w:t>
      </w:r>
      <w:r>
        <w:rPr>
          <w:rFonts w:ascii="Calibri Light" w:hAnsi="Calibri Light"/>
          <w:lang w:val="fr-BE"/>
        </w:rPr>
        <w:t>travailleurs</w:t>
      </w:r>
      <w:r w:rsidRPr="006973ED">
        <w:rPr>
          <w:rFonts w:ascii="Calibri Light" w:hAnsi="Calibri Light"/>
          <w:lang w:val="fr-BE"/>
        </w:rPr>
        <w:t xml:space="preserve"> concernés soient complètement </w:t>
      </w:r>
      <w:r>
        <w:rPr>
          <w:rFonts w:ascii="Calibri Light" w:hAnsi="Calibri Light"/>
          <w:lang w:val="fr-BE"/>
        </w:rPr>
        <w:t xml:space="preserve">en </w:t>
      </w:r>
      <w:r w:rsidRPr="006973ED">
        <w:rPr>
          <w:rFonts w:ascii="Calibri Light" w:hAnsi="Calibri Light"/>
          <w:lang w:val="fr-BE"/>
        </w:rPr>
        <w:t xml:space="preserve">chômage temporaire. Il est donc toujours possible de maintenir ces </w:t>
      </w:r>
      <w:r>
        <w:rPr>
          <w:rFonts w:ascii="Calibri Light" w:hAnsi="Calibri Light"/>
          <w:lang w:val="fr-BE"/>
        </w:rPr>
        <w:t>travailleurs</w:t>
      </w:r>
      <w:r w:rsidRPr="006973ED">
        <w:rPr>
          <w:rFonts w:ascii="Calibri Light" w:hAnsi="Calibri Light"/>
          <w:lang w:val="fr-BE"/>
        </w:rPr>
        <w:t xml:space="preserve"> partiellement au travail et d'alterner les jours de travail avec les jours de chômage.</w:t>
      </w:r>
    </w:p>
    <w:p w14:paraId="66741D11" w14:textId="77777777" w:rsidR="00524F5B" w:rsidRPr="006973ED" w:rsidRDefault="00524F5B" w:rsidP="00C72784">
      <w:pPr>
        <w:pStyle w:val="H3numbered"/>
        <w:ind w:left="720" w:hanging="720"/>
        <w:rPr>
          <w:lang w:val="fr-BE"/>
        </w:rPr>
      </w:pPr>
      <w:r w:rsidRPr="006973ED">
        <w:rPr>
          <w:lang w:val="fr-BE"/>
        </w:rPr>
        <w:t xml:space="preserve">Un </w:t>
      </w:r>
      <w:r>
        <w:rPr>
          <w:lang w:val="fr-BE"/>
        </w:rPr>
        <w:t xml:space="preserve">travailleur </w:t>
      </w:r>
      <w:r w:rsidRPr="006973ED">
        <w:rPr>
          <w:lang w:val="fr-BE"/>
        </w:rPr>
        <w:t xml:space="preserve">peut-il travailler à la demi-journée ? </w:t>
      </w:r>
    </w:p>
    <w:p w14:paraId="0F8BF2EA" w14:textId="77777777" w:rsidR="00524F5B" w:rsidRDefault="00524F5B" w:rsidP="00524F5B">
      <w:pPr>
        <w:pStyle w:val="BodyText1"/>
        <w:jc w:val="both"/>
        <w:rPr>
          <w:rFonts w:ascii="Calibri Light" w:hAnsi="Calibri Light"/>
          <w:lang w:val="fr-BE"/>
        </w:rPr>
      </w:pPr>
      <w:r w:rsidRPr="006973ED">
        <w:rPr>
          <w:rFonts w:ascii="Calibri Light" w:hAnsi="Calibri Light"/>
          <w:lang w:val="fr-BE"/>
        </w:rPr>
        <w:t>Non, ce sont des journées entières de chômage. Il n'est pa</w:t>
      </w:r>
      <w:r>
        <w:rPr>
          <w:rFonts w:ascii="Calibri Light" w:hAnsi="Calibri Light"/>
          <w:lang w:val="fr-BE"/>
        </w:rPr>
        <w:t>r</w:t>
      </w:r>
      <w:r w:rsidRPr="006973ED">
        <w:rPr>
          <w:rFonts w:ascii="Calibri Light" w:hAnsi="Calibri Light"/>
          <w:lang w:val="fr-BE"/>
        </w:rPr>
        <w:t xml:space="preserve"> exemple pas </w:t>
      </w:r>
      <w:r>
        <w:rPr>
          <w:rFonts w:ascii="Calibri Light" w:hAnsi="Calibri Light"/>
          <w:lang w:val="fr-BE"/>
        </w:rPr>
        <w:t xml:space="preserve">possible de combiner la </w:t>
      </w:r>
      <w:r w:rsidRPr="006973ED">
        <w:rPr>
          <w:rFonts w:ascii="Calibri Light" w:hAnsi="Calibri Light"/>
          <w:lang w:val="fr-BE"/>
        </w:rPr>
        <w:t>force majeure le matin et de travailler l'après-midi ou inversement.</w:t>
      </w:r>
    </w:p>
    <w:p w14:paraId="06F2B767" w14:textId="77777777" w:rsidR="00524F5B" w:rsidRPr="006973ED" w:rsidRDefault="00524F5B" w:rsidP="00C72784">
      <w:pPr>
        <w:pStyle w:val="H3numbered"/>
        <w:ind w:left="720" w:hanging="720"/>
        <w:rPr>
          <w:lang w:val="fr-BE"/>
        </w:rPr>
      </w:pPr>
      <w:r w:rsidRPr="006973ED">
        <w:rPr>
          <w:lang w:val="fr-BE"/>
        </w:rPr>
        <w:t>Votre entreprise doit-elle fermer complètement</w:t>
      </w:r>
      <w:r>
        <w:rPr>
          <w:rFonts w:ascii="Calibri" w:hAnsi="Calibri" w:cs="Calibri"/>
          <w:lang w:val="fr-BE"/>
        </w:rPr>
        <w:t> </w:t>
      </w:r>
      <w:r>
        <w:rPr>
          <w:lang w:val="fr-BE"/>
        </w:rPr>
        <w:t>?</w:t>
      </w:r>
    </w:p>
    <w:p w14:paraId="2872AD55" w14:textId="77777777" w:rsidR="00524F5B" w:rsidRPr="006973ED" w:rsidRDefault="00524F5B" w:rsidP="00524F5B">
      <w:pPr>
        <w:pStyle w:val="BodyText1"/>
        <w:jc w:val="both"/>
        <w:rPr>
          <w:rFonts w:ascii="Calibri Light" w:hAnsi="Calibri Light"/>
          <w:lang w:val="fr-BE"/>
        </w:rPr>
      </w:pPr>
      <w:r w:rsidRPr="006973ED">
        <w:rPr>
          <w:rFonts w:ascii="Calibri Light" w:hAnsi="Calibri Light"/>
          <w:lang w:val="fr-BE"/>
        </w:rPr>
        <w:t xml:space="preserve">Non, il n'est pas nécessaire de fermer toute l'entreprise. </w:t>
      </w:r>
    </w:p>
    <w:p w14:paraId="52705139" w14:textId="77777777" w:rsidR="00524F5B" w:rsidRPr="006973ED" w:rsidRDefault="00524F5B" w:rsidP="00C72784">
      <w:pPr>
        <w:pStyle w:val="H3numbered"/>
        <w:ind w:left="720" w:hanging="720"/>
        <w:rPr>
          <w:lang w:val="fr-BE"/>
        </w:rPr>
      </w:pPr>
      <w:r w:rsidRPr="006973ED">
        <w:rPr>
          <w:lang w:val="fr-BE"/>
        </w:rPr>
        <w:t>Devez-vous encore délivrer des C3.2A</w:t>
      </w:r>
      <w:r>
        <w:rPr>
          <w:lang w:val="fr-BE"/>
        </w:rPr>
        <w:t>- carte de contrôle</w:t>
      </w:r>
      <w:r w:rsidRPr="006973ED">
        <w:rPr>
          <w:lang w:val="fr-BE"/>
        </w:rPr>
        <w:t xml:space="preserve"> ?</w:t>
      </w:r>
    </w:p>
    <w:p w14:paraId="39E8CC27" w14:textId="77777777" w:rsidR="00524F5B" w:rsidRDefault="00524F5B" w:rsidP="00524F5B">
      <w:pPr>
        <w:pStyle w:val="BodyText1"/>
        <w:jc w:val="both"/>
        <w:rPr>
          <w:rFonts w:ascii="Calibri Light" w:hAnsi="Calibri Light"/>
          <w:lang w:val="fr-BE"/>
        </w:rPr>
      </w:pPr>
      <w:r w:rsidRPr="006973ED">
        <w:rPr>
          <w:rFonts w:ascii="Calibri Light" w:hAnsi="Calibri Light"/>
          <w:lang w:val="fr-BE"/>
        </w:rPr>
        <w:t xml:space="preserve">Non, pour </w:t>
      </w:r>
      <w:r>
        <w:rPr>
          <w:rFonts w:ascii="Calibri Light" w:hAnsi="Calibri Light"/>
          <w:lang w:val="fr-BE"/>
        </w:rPr>
        <w:t>les mois</w:t>
      </w:r>
      <w:r w:rsidRPr="006973ED">
        <w:rPr>
          <w:rFonts w:ascii="Calibri Light" w:hAnsi="Calibri Light"/>
          <w:lang w:val="fr-BE"/>
        </w:rPr>
        <w:t xml:space="preserve"> de mars, avril, mai et juin, vous </w:t>
      </w:r>
      <w:r>
        <w:rPr>
          <w:rFonts w:ascii="Calibri Light" w:hAnsi="Calibri Light"/>
          <w:lang w:val="fr-BE"/>
        </w:rPr>
        <w:t xml:space="preserve">ne devez </w:t>
      </w:r>
      <w:r w:rsidRPr="006973ED">
        <w:rPr>
          <w:rFonts w:ascii="Calibri Light" w:hAnsi="Calibri Light"/>
          <w:lang w:val="fr-BE"/>
        </w:rPr>
        <w:t>pas à fournir de C3.2A ni de carnet de validation.  La saisie des jours de chômage dans le traitement des salaires au secrétariat social est suffisante.</w:t>
      </w:r>
    </w:p>
    <w:p w14:paraId="7B2BFE78" w14:textId="2EA08408" w:rsidR="00D71E60" w:rsidRPr="008D1304" w:rsidRDefault="00524F5B" w:rsidP="000F7CC0">
      <w:pPr>
        <w:pStyle w:val="H3numbered"/>
        <w:ind w:left="720" w:hanging="720"/>
        <w:rPr>
          <w:color w:val="632340"/>
          <w:lang w:val="fr-BE"/>
        </w:rPr>
      </w:pPr>
      <w:r w:rsidRPr="00330004">
        <w:rPr>
          <w:lang w:val="fr-BE"/>
        </w:rPr>
        <w:t xml:space="preserve">Obligation de notification préalable </w:t>
      </w:r>
    </w:p>
    <w:p w14:paraId="66F1F5EF" w14:textId="738A884A" w:rsidR="00D71E60" w:rsidRPr="00330004" w:rsidRDefault="00D71E60" w:rsidP="00D71E60">
      <w:pPr>
        <w:pStyle w:val="BodyText1"/>
        <w:jc w:val="both"/>
        <w:rPr>
          <w:rFonts w:ascii="Calibri Light" w:hAnsi="Calibri Light"/>
          <w:lang w:val="fr-BE"/>
        </w:rPr>
      </w:pPr>
      <w:r w:rsidRPr="00330004">
        <w:rPr>
          <w:rFonts w:ascii="Calibri Light" w:hAnsi="Calibri Light"/>
          <w:lang w:val="fr-BE"/>
        </w:rPr>
        <w:t xml:space="preserve">Le 14 avril 2020, le Groupe des Dix, l'organe consultatif des syndicats et des employeurs, est parvenu à un accord sur </w:t>
      </w:r>
      <w:r>
        <w:rPr>
          <w:rFonts w:ascii="Calibri Light" w:hAnsi="Calibri Light"/>
          <w:lang w:val="fr-BE"/>
        </w:rPr>
        <w:t>l’</w:t>
      </w:r>
      <w:r w:rsidRPr="00330004">
        <w:rPr>
          <w:rFonts w:ascii="Calibri Light" w:hAnsi="Calibri Light"/>
          <w:lang w:val="fr-BE"/>
        </w:rPr>
        <w:t xml:space="preserve"> </w:t>
      </w:r>
      <w:r w:rsidR="00DC5BC6">
        <w:fldChar w:fldCharType="begin"/>
      </w:r>
      <w:r w:rsidR="00DC5BC6" w:rsidRPr="00166132">
        <w:rPr>
          <w:lang w:val="fr-BE"/>
        </w:rPr>
        <w:instrText xml:space="preserve"> HYPERLINK "https://www.fevia.be/fr/actualites/declaration-groupe-des-10-sur-lincapacite-de-travail" </w:instrText>
      </w:r>
      <w:r w:rsidR="00DC5BC6">
        <w:fldChar w:fldCharType="separate"/>
      </w:r>
      <w:r w:rsidRPr="003675C5">
        <w:rPr>
          <w:rStyle w:val="Hyperlink"/>
          <w:rFonts w:ascii="Calibri Light" w:hAnsi="Calibri Light"/>
          <w:lang w:val="fr-BE"/>
        </w:rPr>
        <w:t>obligation de notification préalable</w:t>
      </w:r>
      <w:r w:rsidR="00DC5BC6">
        <w:rPr>
          <w:rStyle w:val="Hyperlink"/>
          <w:rFonts w:ascii="Calibri Light" w:hAnsi="Calibri Light"/>
          <w:lang w:val="fr-BE"/>
        </w:rPr>
        <w:fldChar w:fldCharType="end"/>
      </w:r>
      <w:r w:rsidRPr="00330004">
        <w:rPr>
          <w:rFonts w:ascii="Calibri Light" w:hAnsi="Calibri Light"/>
          <w:lang w:val="fr-BE"/>
        </w:rPr>
        <w:t xml:space="preserve"> pour les employeurs qui souhaitent demander </w:t>
      </w:r>
      <w:r>
        <w:rPr>
          <w:rFonts w:ascii="Calibri Light" w:hAnsi="Calibri Light"/>
          <w:lang w:val="fr-BE"/>
        </w:rPr>
        <w:t xml:space="preserve">du </w:t>
      </w:r>
      <w:r w:rsidRPr="00330004">
        <w:rPr>
          <w:rFonts w:ascii="Calibri Light" w:hAnsi="Calibri Light"/>
          <w:lang w:val="fr-BE"/>
        </w:rPr>
        <w:t xml:space="preserve">chômage temporaire. Ce texte </w:t>
      </w:r>
      <w:r w:rsidR="00C72784">
        <w:rPr>
          <w:rFonts w:ascii="Calibri Light" w:hAnsi="Calibri Light"/>
          <w:lang w:val="fr-BE"/>
        </w:rPr>
        <w:t xml:space="preserve">a été </w:t>
      </w:r>
      <w:r w:rsidRPr="00330004">
        <w:rPr>
          <w:rFonts w:ascii="Calibri Light" w:hAnsi="Calibri Light"/>
          <w:lang w:val="fr-BE"/>
        </w:rPr>
        <w:t xml:space="preserve">converti en </w:t>
      </w:r>
      <w:r>
        <w:rPr>
          <w:rFonts w:ascii="Calibri Light" w:hAnsi="Calibri Light"/>
          <w:lang w:val="fr-BE"/>
        </w:rPr>
        <w:t>réglementatio</w:t>
      </w:r>
      <w:r w:rsidRPr="00330004">
        <w:rPr>
          <w:rFonts w:ascii="Calibri Light" w:hAnsi="Calibri Light"/>
          <w:lang w:val="fr-BE"/>
        </w:rPr>
        <w:t xml:space="preserve">n. </w:t>
      </w:r>
    </w:p>
    <w:p w14:paraId="36907308" w14:textId="09DCD652" w:rsidR="00361D50" w:rsidRDefault="00361D50" w:rsidP="00361D50">
      <w:pPr>
        <w:pStyle w:val="item--introduction"/>
        <w:spacing w:before="0" w:beforeAutospacing="0"/>
        <w:rPr>
          <w:rFonts w:ascii="Calibri Light" w:hAnsi="Calibri Light" w:cs="Calibri Light"/>
          <w:color w:val="2D2926" w:themeColor="text1"/>
          <w:sz w:val="22"/>
          <w:szCs w:val="22"/>
          <w:lang w:val="fr-FR"/>
        </w:rPr>
      </w:pPr>
      <w:r>
        <w:rPr>
          <w:rFonts w:ascii="calibre-s" w:hAnsi="calibre-s"/>
          <w:color w:val="632340"/>
          <w:lang w:val="fr-FR"/>
        </w:rPr>
        <w:br/>
      </w:r>
      <w:r w:rsidRPr="00145786">
        <w:rPr>
          <w:rFonts w:ascii="Calibri Light" w:hAnsi="Calibri Light" w:cs="Calibri Light"/>
          <w:color w:val="2D2926" w:themeColor="text1"/>
          <w:sz w:val="22"/>
          <w:szCs w:val="22"/>
          <w:lang w:val="fr-FR"/>
        </w:rPr>
        <w:t xml:space="preserve">Cela a été introduit par le chapitre 4 de l’arrêté </w:t>
      </w:r>
      <w:r w:rsidR="00DC5BC6">
        <w:fldChar w:fldCharType="begin"/>
      </w:r>
      <w:r w:rsidR="00DC5BC6" w:rsidRPr="00166132">
        <w:rPr>
          <w:lang w:val="fr-BE"/>
        </w:rPr>
        <w:instrText xml:space="preserve"> HYPERLINK "http://www.ejustice.just.fgov.be/cgi_loi/change_lg.pl?language=fr&amp;la=F&amp;cn=2020062410&amp;table_name=loi" </w:instrText>
      </w:r>
      <w:r w:rsidR="00DC5BC6">
        <w:fldChar w:fldCharType="separate"/>
      </w:r>
      <w:r w:rsidRPr="00145786">
        <w:rPr>
          <w:rStyle w:val="Hyperlink"/>
          <w:rFonts w:ascii="Calibri Light" w:hAnsi="Calibri Light" w:cs="Calibri Light"/>
          <w:color w:val="2D2926" w:themeColor="text1"/>
          <w:sz w:val="22"/>
          <w:szCs w:val="22"/>
          <w:lang w:val="fr-FR"/>
        </w:rPr>
        <w:t>de pouvoirs spéciaux n° 37</w:t>
      </w:r>
      <w:r w:rsidR="00DC5BC6">
        <w:rPr>
          <w:rStyle w:val="Hyperlink"/>
          <w:rFonts w:ascii="Calibri Light" w:hAnsi="Calibri Light" w:cs="Calibri Light"/>
          <w:color w:val="2D2926" w:themeColor="text1"/>
          <w:sz w:val="22"/>
          <w:szCs w:val="22"/>
          <w:lang w:val="fr-FR"/>
        </w:rPr>
        <w:fldChar w:fldCharType="end"/>
      </w:r>
      <w:r w:rsidR="00145786" w:rsidRPr="00145786">
        <w:rPr>
          <w:rFonts w:ascii="Calibri Light" w:hAnsi="Calibri Light" w:cs="Calibri Light"/>
          <w:color w:val="2D2926" w:themeColor="text1"/>
          <w:sz w:val="22"/>
          <w:szCs w:val="22"/>
          <w:lang w:val="fr-FR"/>
        </w:rPr>
        <w:t xml:space="preserve"> et est entré en vigueur le 13 juillet 2020</w:t>
      </w:r>
      <w:r w:rsidRPr="00145786">
        <w:rPr>
          <w:rFonts w:ascii="Calibri Light" w:hAnsi="Calibri Light" w:cs="Calibri Light"/>
          <w:color w:val="2D2926" w:themeColor="text1"/>
          <w:sz w:val="22"/>
          <w:szCs w:val="22"/>
          <w:lang w:val="fr-FR"/>
        </w:rPr>
        <w:t>.</w:t>
      </w:r>
    </w:p>
    <w:p w14:paraId="7816CF44" w14:textId="77777777" w:rsidR="00036493" w:rsidRPr="00145786" w:rsidRDefault="00036493" w:rsidP="00361D50">
      <w:pPr>
        <w:pStyle w:val="item--introduction"/>
        <w:spacing w:before="0" w:beforeAutospacing="0"/>
        <w:rPr>
          <w:rFonts w:ascii="Calibri Light" w:hAnsi="Calibri Light" w:cs="Calibri Light"/>
          <w:color w:val="632340"/>
          <w:sz w:val="22"/>
          <w:szCs w:val="22"/>
          <w:lang w:val="fr-FR"/>
        </w:rPr>
      </w:pPr>
    </w:p>
    <w:p w14:paraId="5E99C5A8" w14:textId="0141F226" w:rsidR="00361D50" w:rsidRDefault="00361D50" w:rsidP="00D562AB">
      <w:pPr>
        <w:pStyle w:val="H4numbered"/>
        <w:numPr>
          <w:ilvl w:val="0"/>
          <w:numId w:val="15"/>
        </w:numPr>
        <w:rPr>
          <w:rFonts w:ascii="sofia-pro" w:hAnsi="sofia-pro" w:hint="eastAsia"/>
          <w:color w:val="632340"/>
          <w:lang w:val="fr-FR"/>
        </w:rPr>
      </w:pPr>
      <w:r>
        <w:rPr>
          <w:lang w:val="fr-FR"/>
        </w:rPr>
        <w:t>Pour quels travailleurs l'obligation de notification s'applique-t-elle ?</w:t>
      </w:r>
    </w:p>
    <w:p w14:paraId="79B8CA7C" w14:textId="77777777" w:rsidR="00EB64FB" w:rsidRDefault="00EB64FB" w:rsidP="00EB64FB">
      <w:pPr>
        <w:pStyle w:val="NormalWeb"/>
        <w:rPr>
          <w:rFonts w:ascii="calibre-s" w:hAnsi="calibre-s"/>
          <w:color w:val="632340"/>
          <w:lang w:val="fr-FR"/>
        </w:rPr>
      </w:pPr>
    </w:p>
    <w:p w14:paraId="1487BA60" w14:textId="35F7AD1C" w:rsidR="005D11A7" w:rsidRPr="005D11A7" w:rsidRDefault="005D11A7" w:rsidP="00EB64FB">
      <w:pPr>
        <w:pStyle w:val="NormalWeb"/>
        <w:rPr>
          <w:rFonts w:ascii="Calibri Light" w:hAnsi="Calibri Light" w:cs="Calibri Light"/>
          <w:color w:val="2D2926" w:themeColor="text1"/>
          <w:sz w:val="22"/>
          <w:szCs w:val="22"/>
          <w:lang w:val="fr-FR"/>
        </w:rPr>
      </w:pPr>
      <w:r w:rsidRPr="005D11A7">
        <w:rPr>
          <w:rFonts w:ascii="Calibri Light" w:hAnsi="Calibri Light" w:cs="Calibri Light"/>
          <w:color w:val="2D2926" w:themeColor="text1"/>
          <w:sz w:val="22"/>
          <w:szCs w:val="22"/>
          <w:lang w:val="fr-FR"/>
        </w:rPr>
        <w:t xml:space="preserve">En tant qu'employeur, vous devez informer les </w:t>
      </w:r>
      <w:r w:rsidR="00EB64FB">
        <w:rPr>
          <w:rFonts w:ascii="Calibri Light" w:hAnsi="Calibri Light" w:cs="Calibri Light"/>
          <w:color w:val="2D2926" w:themeColor="text1"/>
          <w:sz w:val="22"/>
          <w:szCs w:val="22"/>
          <w:lang w:val="fr-FR"/>
        </w:rPr>
        <w:t>travailleu</w:t>
      </w:r>
      <w:r w:rsidR="00EB64FB" w:rsidRPr="005D11A7">
        <w:rPr>
          <w:rFonts w:ascii="Calibri Light" w:hAnsi="Calibri Light" w:cs="Calibri Light"/>
          <w:color w:val="2D2926" w:themeColor="text1"/>
          <w:sz w:val="22"/>
          <w:szCs w:val="22"/>
          <w:lang w:val="fr-FR"/>
        </w:rPr>
        <w:t>rs</w:t>
      </w:r>
      <w:r w:rsidRPr="005D11A7">
        <w:rPr>
          <w:rFonts w:ascii="Calibri Light" w:hAnsi="Calibri Light" w:cs="Calibri Light"/>
          <w:color w:val="2D2926" w:themeColor="text1"/>
          <w:sz w:val="22"/>
          <w:szCs w:val="22"/>
          <w:lang w:val="fr-FR"/>
        </w:rPr>
        <w:t xml:space="preserve"> suivants au plus tard la veille :</w:t>
      </w:r>
    </w:p>
    <w:p w14:paraId="3605B6BD" w14:textId="49664293" w:rsidR="005D11A7" w:rsidRPr="005D11A7" w:rsidRDefault="00EB64FB" w:rsidP="00EB64FB">
      <w:pPr>
        <w:pStyle w:val="NormalWeb"/>
        <w:numPr>
          <w:ilvl w:val="0"/>
          <w:numId w:val="32"/>
        </w:numPr>
        <w:rPr>
          <w:rFonts w:ascii="Calibri Light" w:hAnsi="Calibri Light" w:cs="Calibri Light"/>
          <w:color w:val="2D2926" w:themeColor="text1"/>
          <w:sz w:val="22"/>
          <w:szCs w:val="22"/>
          <w:lang w:val="fr-FR"/>
        </w:rPr>
      </w:pPr>
      <w:r>
        <w:rPr>
          <w:rFonts w:ascii="Calibri Light" w:hAnsi="Calibri Light" w:cs="Calibri Light"/>
          <w:color w:val="2D2926" w:themeColor="text1"/>
          <w:sz w:val="22"/>
          <w:szCs w:val="22"/>
          <w:lang w:val="fr-FR"/>
        </w:rPr>
        <w:t xml:space="preserve">Les travailleurs </w:t>
      </w:r>
      <w:r w:rsidR="005D11A7" w:rsidRPr="005D11A7">
        <w:rPr>
          <w:rFonts w:ascii="Calibri Light" w:hAnsi="Calibri Light" w:cs="Calibri Light"/>
          <w:color w:val="2D2926" w:themeColor="text1"/>
          <w:sz w:val="22"/>
          <w:szCs w:val="22"/>
          <w:lang w:val="fr-FR"/>
        </w:rPr>
        <w:t xml:space="preserve">qui </w:t>
      </w:r>
      <w:r>
        <w:rPr>
          <w:rFonts w:ascii="Calibri Light" w:hAnsi="Calibri Light" w:cs="Calibri Light"/>
          <w:color w:val="2D2926" w:themeColor="text1"/>
          <w:sz w:val="22"/>
          <w:szCs w:val="22"/>
          <w:lang w:val="fr-FR"/>
        </w:rPr>
        <w:t>sont mis en chômage temporaire</w:t>
      </w:r>
      <w:r w:rsidR="005D11A7" w:rsidRPr="005D11A7">
        <w:rPr>
          <w:rFonts w:ascii="Calibri Light" w:hAnsi="Calibri Light" w:cs="Calibri Light"/>
          <w:color w:val="2D2926" w:themeColor="text1"/>
          <w:sz w:val="22"/>
          <w:szCs w:val="22"/>
          <w:lang w:val="fr-FR"/>
        </w:rPr>
        <w:t xml:space="preserve"> pour la première fois </w:t>
      </w:r>
      <w:r w:rsidR="00E6219C" w:rsidRPr="00E6219C">
        <w:rPr>
          <w:rFonts w:ascii="Calibri Light" w:hAnsi="Calibri Light" w:cs="Calibri Light"/>
          <w:color w:val="2D2926" w:themeColor="text1"/>
          <w:sz w:val="22"/>
          <w:szCs w:val="22"/>
          <w:lang w:val="fr-FR"/>
        </w:rPr>
        <w:t>au plus tôt le 13 juillet 2020 ;</w:t>
      </w:r>
    </w:p>
    <w:p w14:paraId="14403D8A" w14:textId="054E5686" w:rsidR="005D11A7" w:rsidRPr="00EB64FB" w:rsidRDefault="005D11A7" w:rsidP="005D11A7">
      <w:pPr>
        <w:pStyle w:val="NormalWeb"/>
        <w:numPr>
          <w:ilvl w:val="0"/>
          <w:numId w:val="32"/>
        </w:numPr>
        <w:rPr>
          <w:rFonts w:ascii="Calibri Light" w:hAnsi="Calibri Light" w:cs="Calibri Light"/>
          <w:color w:val="2D2926" w:themeColor="text1"/>
          <w:sz w:val="22"/>
          <w:szCs w:val="22"/>
          <w:lang w:val="fr-FR"/>
        </w:rPr>
      </w:pPr>
      <w:r w:rsidRPr="005D11A7">
        <w:rPr>
          <w:rFonts w:ascii="Calibri Light" w:hAnsi="Calibri Light" w:cs="Calibri Light"/>
          <w:color w:val="2D2926" w:themeColor="text1"/>
          <w:sz w:val="22"/>
          <w:szCs w:val="22"/>
          <w:lang w:val="fr-FR"/>
        </w:rPr>
        <w:t xml:space="preserve">Les travailleurs </w:t>
      </w:r>
      <w:r w:rsidR="00EB64FB" w:rsidRPr="00145786">
        <w:rPr>
          <w:rFonts w:ascii="Calibri Light" w:hAnsi="Calibri Light" w:cs="Calibri Light"/>
          <w:color w:val="2D2926" w:themeColor="text1"/>
          <w:sz w:val="22"/>
          <w:szCs w:val="22"/>
          <w:lang w:val="fr-FR"/>
        </w:rPr>
        <w:t xml:space="preserve">mis « à nouveau » en chômage temporaire </w:t>
      </w:r>
      <w:r w:rsidR="006077E0" w:rsidRPr="006077E0">
        <w:rPr>
          <w:rFonts w:ascii="Calibri Light" w:hAnsi="Calibri Light" w:cs="Calibri Light"/>
          <w:color w:val="2D2926" w:themeColor="text1"/>
          <w:sz w:val="22"/>
          <w:szCs w:val="22"/>
          <w:lang w:val="fr-FR"/>
        </w:rPr>
        <w:t>au plus tôt le 13 juillet 2020</w:t>
      </w:r>
    </w:p>
    <w:p w14:paraId="7F85988B" w14:textId="4EB731A1" w:rsidR="005D11A7" w:rsidRPr="005D11A7" w:rsidRDefault="005D11A7" w:rsidP="00EB64FB">
      <w:pPr>
        <w:pStyle w:val="NormalWeb"/>
        <w:numPr>
          <w:ilvl w:val="0"/>
          <w:numId w:val="32"/>
        </w:numPr>
        <w:rPr>
          <w:rFonts w:ascii="Calibri Light" w:hAnsi="Calibri Light" w:cs="Calibri Light"/>
          <w:color w:val="2D2926" w:themeColor="text1"/>
          <w:sz w:val="22"/>
          <w:szCs w:val="22"/>
          <w:lang w:val="fr-FR"/>
        </w:rPr>
      </w:pPr>
      <w:r w:rsidRPr="005D11A7">
        <w:rPr>
          <w:rFonts w:ascii="Calibri Light" w:hAnsi="Calibri Light" w:cs="Calibri Light"/>
          <w:color w:val="2D2926" w:themeColor="text1"/>
          <w:sz w:val="22"/>
          <w:szCs w:val="22"/>
          <w:lang w:val="fr-FR"/>
        </w:rPr>
        <w:t>Les travailleurs dont le nombre de jours de chômage augmente</w:t>
      </w:r>
    </w:p>
    <w:p w14:paraId="22907D06" w14:textId="0CC539ED" w:rsidR="005D11A7" w:rsidRPr="005D11A7" w:rsidRDefault="005D11A7" w:rsidP="00EB64FB">
      <w:pPr>
        <w:pStyle w:val="NormalWeb"/>
        <w:numPr>
          <w:ilvl w:val="0"/>
          <w:numId w:val="32"/>
        </w:numPr>
        <w:rPr>
          <w:rFonts w:ascii="Calibri Light" w:hAnsi="Calibri Light" w:cs="Calibri Light"/>
          <w:color w:val="2D2926" w:themeColor="text1"/>
          <w:sz w:val="22"/>
          <w:szCs w:val="22"/>
          <w:lang w:val="fr-FR"/>
        </w:rPr>
      </w:pPr>
      <w:r w:rsidRPr="005D11A7">
        <w:rPr>
          <w:rFonts w:ascii="Calibri Light" w:hAnsi="Calibri Light" w:cs="Calibri Light"/>
          <w:color w:val="2D2926" w:themeColor="text1"/>
          <w:sz w:val="22"/>
          <w:szCs w:val="22"/>
          <w:lang w:val="fr-FR"/>
        </w:rPr>
        <w:t xml:space="preserve">Les travailleurs qui passent d'un régime de chômage temporaire partiel </w:t>
      </w:r>
      <w:r w:rsidR="00EB64FB">
        <w:rPr>
          <w:rFonts w:ascii="Calibri Light" w:hAnsi="Calibri Light" w:cs="Calibri Light"/>
          <w:color w:val="2D2926" w:themeColor="text1"/>
          <w:sz w:val="22"/>
          <w:szCs w:val="22"/>
          <w:lang w:val="fr-FR"/>
        </w:rPr>
        <w:t xml:space="preserve">à un </w:t>
      </w:r>
      <w:r w:rsidR="00EB64FB" w:rsidRPr="00145786">
        <w:rPr>
          <w:rFonts w:ascii="Calibri Light" w:hAnsi="Calibri Light" w:cs="Calibri Light"/>
          <w:color w:val="2D2926" w:themeColor="text1"/>
          <w:sz w:val="22"/>
          <w:szCs w:val="22"/>
          <w:lang w:val="fr-FR"/>
        </w:rPr>
        <w:t>régime de chômage temporaire complet.</w:t>
      </w:r>
    </w:p>
    <w:p w14:paraId="1C19165D" w14:textId="77777777" w:rsidR="005D11A7" w:rsidRPr="005D11A7" w:rsidRDefault="005D11A7" w:rsidP="005D11A7">
      <w:pPr>
        <w:pStyle w:val="NormalWeb"/>
        <w:rPr>
          <w:rFonts w:ascii="Calibri Light" w:hAnsi="Calibri Light" w:cs="Calibri Light"/>
          <w:color w:val="2D2926" w:themeColor="text1"/>
          <w:sz w:val="22"/>
          <w:szCs w:val="22"/>
          <w:lang w:val="fr-FR"/>
        </w:rPr>
      </w:pPr>
    </w:p>
    <w:p w14:paraId="37E4A8BB" w14:textId="77777777" w:rsidR="00361D50" w:rsidRDefault="00361D50" w:rsidP="00D562AB">
      <w:pPr>
        <w:pStyle w:val="H4numbered"/>
        <w:numPr>
          <w:ilvl w:val="0"/>
          <w:numId w:val="15"/>
        </w:numPr>
        <w:rPr>
          <w:rFonts w:ascii="sofia-pro" w:hAnsi="sofia-pro" w:hint="eastAsia"/>
          <w:color w:val="632340"/>
          <w:lang w:val="fr-FR"/>
        </w:rPr>
      </w:pPr>
      <w:r>
        <w:rPr>
          <w:lang w:val="fr-FR"/>
        </w:rPr>
        <w:t>Quelle obligation de notification ?</w:t>
      </w:r>
    </w:p>
    <w:p w14:paraId="2EA29071" w14:textId="224C94F0" w:rsidR="00145786" w:rsidRDefault="00145786" w:rsidP="00295170">
      <w:pPr>
        <w:pStyle w:val="NormalWeb"/>
        <w:ind w:left="360"/>
        <w:rPr>
          <w:rFonts w:ascii="Calibri Light" w:hAnsi="Calibri Light" w:cs="Calibri Light"/>
          <w:color w:val="2D2926" w:themeColor="text1"/>
          <w:sz w:val="22"/>
          <w:szCs w:val="22"/>
          <w:lang w:val="fr-FR"/>
        </w:rPr>
      </w:pPr>
      <w:r>
        <w:rPr>
          <w:rFonts w:ascii="Calibri Light" w:hAnsi="Calibri Light" w:cs="Calibri Light"/>
          <w:color w:val="2D2926" w:themeColor="text1"/>
          <w:sz w:val="22"/>
          <w:szCs w:val="22"/>
          <w:lang w:val="fr-FR"/>
        </w:rPr>
        <w:br/>
      </w:r>
      <w:r w:rsidR="00EB64FB" w:rsidRPr="00EB64FB">
        <w:rPr>
          <w:rFonts w:ascii="Calibri Light" w:hAnsi="Calibri Light" w:cs="Calibri Light"/>
          <w:color w:val="2D2926" w:themeColor="text1"/>
          <w:sz w:val="22"/>
          <w:szCs w:val="22"/>
          <w:lang w:val="fr-FR"/>
        </w:rPr>
        <w:t xml:space="preserve">Vous informez individuellement les </w:t>
      </w:r>
      <w:r w:rsidR="00EB64FB">
        <w:rPr>
          <w:rFonts w:ascii="Calibri Light" w:hAnsi="Calibri Light" w:cs="Calibri Light"/>
          <w:color w:val="2D2926" w:themeColor="text1"/>
          <w:sz w:val="22"/>
          <w:szCs w:val="22"/>
          <w:lang w:val="fr-FR"/>
        </w:rPr>
        <w:t>travailleurs</w:t>
      </w:r>
      <w:r w:rsidR="00EB64FB" w:rsidRPr="00EB64FB">
        <w:rPr>
          <w:rFonts w:ascii="Calibri Light" w:hAnsi="Calibri Light" w:cs="Calibri Light"/>
          <w:color w:val="2D2926" w:themeColor="text1"/>
          <w:sz w:val="22"/>
          <w:szCs w:val="22"/>
          <w:lang w:val="fr-FR"/>
        </w:rPr>
        <w:t xml:space="preserve"> concernés. Si le chômage temporaire concerne plusieurs travailleurs, la notification peut également être faite collectivement. Cependant, il doit être clair pour </w:t>
      </w:r>
      <w:r w:rsidR="00EB64FB">
        <w:rPr>
          <w:rFonts w:ascii="Calibri Light" w:hAnsi="Calibri Light" w:cs="Calibri Light"/>
          <w:color w:val="2D2926" w:themeColor="text1"/>
          <w:sz w:val="22"/>
          <w:szCs w:val="22"/>
          <w:lang w:val="fr-FR"/>
        </w:rPr>
        <w:t xml:space="preserve">le travailleur </w:t>
      </w:r>
      <w:r w:rsidR="00EB64FB" w:rsidRPr="00EB64FB">
        <w:rPr>
          <w:rFonts w:ascii="Calibri Light" w:hAnsi="Calibri Light" w:cs="Calibri Light"/>
          <w:color w:val="2D2926" w:themeColor="text1"/>
          <w:sz w:val="22"/>
          <w:szCs w:val="22"/>
          <w:lang w:val="fr-FR"/>
        </w:rPr>
        <w:t>individuel quelles sont les réglementations en matière d'emploi qui lui sont applicables.</w:t>
      </w:r>
    </w:p>
    <w:p w14:paraId="4BF82C21" w14:textId="77777777" w:rsidR="00145786" w:rsidRDefault="00361D50" w:rsidP="00295170">
      <w:pPr>
        <w:pStyle w:val="NormalWeb"/>
        <w:ind w:left="360"/>
        <w:rPr>
          <w:rFonts w:ascii="Calibri Light" w:hAnsi="Calibri Light" w:cs="Calibri Light"/>
          <w:color w:val="2D2926" w:themeColor="text1"/>
          <w:sz w:val="22"/>
          <w:szCs w:val="22"/>
          <w:lang w:val="fr-FR"/>
        </w:rPr>
      </w:pPr>
      <w:r w:rsidRPr="00145786">
        <w:rPr>
          <w:rFonts w:ascii="Calibri Light" w:hAnsi="Calibri Light" w:cs="Calibri Light"/>
          <w:color w:val="2D2926" w:themeColor="text1"/>
          <w:sz w:val="22"/>
          <w:szCs w:val="22"/>
          <w:lang w:val="fr-FR"/>
        </w:rPr>
        <w:t>La notification doit contenir les mentions suivantes :</w:t>
      </w:r>
    </w:p>
    <w:p w14:paraId="179DD133" w14:textId="28B89B26" w:rsidR="00145786" w:rsidRDefault="00361D50" w:rsidP="00D562AB">
      <w:pPr>
        <w:pStyle w:val="NormalWeb"/>
        <w:numPr>
          <w:ilvl w:val="0"/>
          <w:numId w:val="14"/>
        </w:numPr>
        <w:rPr>
          <w:rFonts w:ascii="Calibri Light" w:hAnsi="Calibri Light" w:cs="Calibri Light"/>
          <w:color w:val="2D2926" w:themeColor="text1"/>
          <w:sz w:val="22"/>
          <w:szCs w:val="22"/>
          <w:lang w:val="fr-FR"/>
        </w:rPr>
      </w:pPr>
      <w:r w:rsidRPr="00145786">
        <w:rPr>
          <w:rFonts w:ascii="Calibri Light" w:hAnsi="Calibri Light" w:cs="Calibri Light"/>
          <w:color w:val="2D2926" w:themeColor="text1"/>
          <w:sz w:val="22"/>
          <w:szCs w:val="22"/>
          <w:lang w:val="fr-FR"/>
        </w:rPr>
        <w:t xml:space="preserve">la période </w:t>
      </w:r>
      <w:r w:rsidR="00EB64FB">
        <w:rPr>
          <w:rFonts w:ascii="Calibri Light" w:hAnsi="Calibri Light" w:cs="Calibri Light"/>
          <w:color w:val="2D2926" w:themeColor="text1"/>
          <w:sz w:val="22"/>
          <w:szCs w:val="22"/>
          <w:lang w:val="fr-FR"/>
        </w:rPr>
        <w:t>de chômage temporaire : c’est-à-dire la date de début et de fin.</w:t>
      </w:r>
      <w:r w:rsidR="00EB64FB" w:rsidRPr="00EB64FB">
        <w:rPr>
          <w:lang w:val="fr-BE"/>
        </w:rPr>
        <w:t xml:space="preserve"> </w:t>
      </w:r>
      <w:r w:rsidR="00EB64FB">
        <w:rPr>
          <w:rFonts w:ascii="Calibri Light" w:hAnsi="Calibri Light" w:cs="Calibri Light"/>
          <w:color w:val="2D2926" w:themeColor="text1"/>
          <w:sz w:val="22"/>
          <w:szCs w:val="22"/>
          <w:lang w:val="fr-FR"/>
        </w:rPr>
        <w:t>Vous</w:t>
      </w:r>
      <w:r w:rsidR="00EB64FB" w:rsidRPr="00EB64FB">
        <w:rPr>
          <w:rFonts w:ascii="Calibri Light" w:hAnsi="Calibri Light" w:cs="Calibri Light"/>
          <w:color w:val="2D2926" w:themeColor="text1"/>
          <w:sz w:val="22"/>
          <w:szCs w:val="22"/>
          <w:lang w:val="fr-FR"/>
        </w:rPr>
        <w:t xml:space="preserve"> pouvez également vous référer à la date de fin du régime spécifique de chômage temporaire </w:t>
      </w:r>
      <w:r w:rsidR="00293E49">
        <w:rPr>
          <w:rFonts w:ascii="Calibri Light" w:hAnsi="Calibri Light" w:cs="Calibri Light"/>
          <w:color w:val="2D2926" w:themeColor="text1"/>
          <w:sz w:val="22"/>
          <w:szCs w:val="22"/>
          <w:lang w:val="fr-FR"/>
        </w:rPr>
        <w:t>pour</w:t>
      </w:r>
      <w:r w:rsidR="00EB64FB" w:rsidRPr="00EB64FB">
        <w:rPr>
          <w:rFonts w:ascii="Calibri Light" w:hAnsi="Calibri Light" w:cs="Calibri Light"/>
          <w:color w:val="2D2926" w:themeColor="text1"/>
          <w:sz w:val="22"/>
          <w:szCs w:val="22"/>
          <w:lang w:val="fr-FR"/>
        </w:rPr>
        <w:t xml:space="preserve"> force majeure corona</w:t>
      </w:r>
      <w:r w:rsidR="00293E49">
        <w:rPr>
          <w:rFonts w:ascii="Calibri Light" w:hAnsi="Calibri Light" w:cs="Calibri Light"/>
          <w:color w:val="2D2926" w:themeColor="text1"/>
          <w:sz w:val="22"/>
          <w:szCs w:val="22"/>
          <w:lang w:val="fr-FR"/>
        </w:rPr>
        <w:t> ;</w:t>
      </w:r>
    </w:p>
    <w:p w14:paraId="73087412" w14:textId="6181343F" w:rsidR="00145786" w:rsidRDefault="00361D50" w:rsidP="00D562AB">
      <w:pPr>
        <w:pStyle w:val="NormalWeb"/>
        <w:numPr>
          <w:ilvl w:val="0"/>
          <w:numId w:val="14"/>
        </w:numPr>
        <w:rPr>
          <w:rFonts w:ascii="Calibri Light" w:hAnsi="Calibri Light" w:cs="Calibri Light"/>
          <w:color w:val="2D2926" w:themeColor="text1"/>
          <w:sz w:val="22"/>
          <w:szCs w:val="22"/>
          <w:lang w:val="fr-FR"/>
        </w:rPr>
      </w:pPr>
      <w:r w:rsidRPr="00145786">
        <w:rPr>
          <w:rFonts w:ascii="Calibri Light" w:hAnsi="Calibri Light" w:cs="Calibri Light"/>
          <w:color w:val="2D2926" w:themeColor="text1"/>
          <w:sz w:val="22"/>
          <w:szCs w:val="22"/>
          <w:lang w:val="fr-FR"/>
        </w:rPr>
        <w:t>les jours ou le nombre de jours pendant lesquels le travailleur est temporairement mis en chômage</w:t>
      </w:r>
    </w:p>
    <w:p w14:paraId="59B8D72E" w14:textId="352BA0B3" w:rsidR="00145786" w:rsidRDefault="00361D50" w:rsidP="00D562AB">
      <w:pPr>
        <w:pStyle w:val="NormalWeb"/>
        <w:numPr>
          <w:ilvl w:val="0"/>
          <w:numId w:val="14"/>
        </w:numPr>
        <w:rPr>
          <w:rFonts w:ascii="Calibri Light" w:hAnsi="Calibri Light" w:cs="Calibri Light"/>
          <w:color w:val="2D2926" w:themeColor="text1"/>
          <w:sz w:val="22"/>
          <w:szCs w:val="22"/>
          <w:lang w:val="fr-FR"/>
        </w:rPr>
      </w:pPr>
      <w:r w:rsidRPr="00145786">
        <w:rPr>
          <w:rFonts w:ascii="Calibri Light" w:hAnsi="Calibri Light" w:cs="Calibri Light"/>
          <w:color w:val="2D2926" w:themeColor="text1"/>
          <w:sz w:val="22"/>
          <w:szCs w:val="22"/>
          <w:lang w:val="fr-FR"/>
        </w:rPr>
        <w:t xml:space="preserve">les jours ou le nombre de jours pendant lesquels le travailleur est </w:t>
      </w:r>
      <w:r w:rsidR="00293E49">
        <w:rPr>
          <w:rFonts w:ascii="Calibri Light" w:hAnsi="Calibri Light" w:cs="Calibri Light"/>
          <w:color w:val="2D2926" w:themeColor="text1"/>
          <w:sz w:val="22"/>
          <w:szCs w:val="22"/>
          <w:lang w:val="fr-FR"/>
        </w:rPr>
        <w:t>censé travailler</w:t>
      </w:r>
      <w:r w:rsidRPr="00145786">
        <w:rPr>
          <w:rFonts w:ascii="Calibri Light" w:hAnsi="Calibri Light" w:cs="Calibri Light"/>
          <w:color w:val="2D2926" w:themeColor="text1"/>
          <w:sz w:val="22"/>
          <w:szCs w:val="22"/>
          <w:lang w:val="fr-FR"/>
        </w:rPr>
        <w:t> ;</w:t>
      </w:r>
    </w:p>
    <w:p w14:paraId="288590D9" w14:textId="633D2203" w:rsidR="00361D50" w:rsidRPr="00145786" w:rsidRDefault="00361D50" w:rsidP="00D562AB">
      <w:pPr>
        <w:pStyle w:val="NormalWeb"/>
        <w:numPr>
          <w:ilvl w:val="0"/>
          <w:numId w:val="14"/>
        </w:numPr>
        <w:rPr>
          <w:rFonts w:ascii="Calibri Light" w:hAnsi="Calibri Light" w:cs="Calibri Light"/>
          <w:color w:val="2D2926" w:themeColor="text1"/>
          <w:sz w:val="22"/>
          <w:szCs w:val="22"/>
          <w:lang w:val="fr-FR"/>
        </w:rPr>
      </w:pPr>
      <w:r w:rsidRPr="00145786">
        <w:rPr>
          <w:rFonts w:ascii="Calibri Light" w:hAnsi="Calibri Light" w:cs="Calibri Light"/>
          <w:color w:val="2D2926" w:themeColor="text1"/>
          <w:sz w:val="22"/>
          <w:szCs w:val="22"/>
          <w:lang w:val="fr-FR"/>
        </w:rPr>
        <w:t>les informations sur les formalités que le travailleur doit accomplir pour bénéficier des allocations de l'ONEM.</w:t>
      </w:r>
      <w:r w:rsidR="00293E49" w:rsidRPr="00293E49">
        <w:rPr>
          <w:lang w:val="fr-BE"/>
        </w:rPr>
        <w:t xml:space="preserve"> </w:t>
      </w:r>
      <w:r w:rsidRPr="00145786">
        <w:rPr>
          <w:rFonts w:ascii="Calibri Light" w:hAnsi="Calibri Light" w:cs="Calibri Light"/>
          <w:color w:val="2D2926" w:themeColor="text1"/>
          <w:sz w:val="22"/>
          <w:szCs w:val="22"/>
          <w:lang w:val="fr-FR"/>
        </w:rPr>
        <w:br/>
        <w:t xml:space="preserve">Concrètement, le travailleur doit introduire une demande d’allocations auprès de leur syndicat ou de la Caisse auxiliaire de Paiement des Allocations de Chômage au </w:t>
      </w:r>
      <w:r w:rsidR="005D11A7">
        <w:rPr>
          <w:rFonts w:ascii="Calibri Light" w:hAnsi="Calibri Light" w:cs="Calibri Light"/>
          <w:color w:val="2D2926" w:themeColor="text1"/>
          <w:sz w:val="22"/>
          <w:szCs w:val="22"/>
          <w:lang w:val="fr-FR"/>
        </w:rPr>
        <w:t>m</w:t>
      </w:r>
      <w:r w:rsidRPr="00145786">
        <w:rPr>
          <w:rFonts w:ascii="Calibri Light" w:hAnsi="Calibri Light" w:cs="Calibri Light"/>
          <w:color w:val="2D2926" w:themeColor="text1"/>
          <w:sz w:val="22"/>
          <w:szCs w:val="22"/>
          <w:lang w:val="fr-FR"/>
        </w:rPr>
        <w:t>oyen du formulaire C3.2-TRAVAILLEUR-CORONA et cela, au plus tard à la fin du deuxième mois suivant le mois au cours duquel il est mis en chômage temporaire pour la première fois.</w:t>
      </w:r>
    </w:p>
    <w:p w14:paraId="2712A7B4" w14:textId="29EB357D" w:rsidR="00361D50" w:rsidRDefault="00361D50" w:rsidP="00295170">
      <w:pPr>
        <w:pStyle w:val="NormalWeb"/>
        <w:ind w:left="360"/>
        <w:rPr>
          <w:rFonts w:ascii="Calibri Light" w:hAnsi="Calibri Light" w:cs="Calibri Light"/>
          <w:color w:val="2D2926" w:themeColor="text1"/>
          <w:sz w:val="22"/>
          <w:szCs w:val="22"/>
          <w:lang w:val="fr-FR"/>
        </w:rPr>
      </w:pPr>
      <w:r w:rsidRPr="00145786">
        <w:rPr>
          <w:rFonts w:ascii="Calibri Light" w:hAnsi="Calibri Light" w:cs="Calibri Light"/>
          <w:color w:val="2D2926" w:themeColor="text1"/>
          <w:sz w:val="22"/>
          <w:szCs w:val="22"/>
          <w:lang w:val="fr-FR"/>
        </w:rPr>
        <w:t>L'employeur qui recourt au chômage temporaire force majeure corona, le modifie, le supprime ou le suspend doit en informer le conseil d'entreprise ou, à défaut, la délégation syndicale.</w:t>
      </w:r>
    </w:p>
    <w:p w14:paraId="2315F344" w14:textId="77777777" w:rsidR="00E6219C" w:rsidRDefault="00E6219C" w:rsidP="00E6219C">
      <w:pPr>
        <w:pStyle w:val="NormalWeb"/>
        <w:ind w:left="360"/>
        <w:rPr>
          <w:rFonts w:ascii="Calibri Light" w:hAnsi="Calibri Light" w:cs="Calibri Light"/>
          <w:color w:val="2D2926" w:themeColor="text1"/>
          <w:sz w:val="22"/>
          <w:szCs w:val="22"/>
          <w:lang w:val="fr-FR"/>
        </w:rPr>
      </w:pPr>
      <w:r w:rsidRPr="00E6219C">
        <w:rPr>
          <w:rFonts w:ascii="Calibri Light" w:hAnsi="Calibri Light" w:cs="Calibri Light"/>
          <w:color w:val="2D2926" w:themeColor="text1"/>
          <w:sz w:val="22"/>
          <w:szCs w:val="22"/>
          <w:lang w:val="fr-FR"/>
        </w:rPr>
        <w:t>L'arrêté ne précise pas la durée minimale ou maximale de cette période. Il peut s'agit de minimum 1 jour à maximum toute la période prévisible durant laquelle le chômage temporaire sera d'application au sein de l'entreprise.</w:t>
      </w:r>
    </w:p>
    <w:p w14:paraId="24FA63CE" w14:textId="2110F865" w:rsidR="00E6219C" w:rsidRPr="00E6219C" w:rsidRDefault="00E6219C" w:rsidP="00E6219C">
      <w:pPr>
        <w:pStyle w:val="NormalWeb"/>
        <w:ind w:left="360"/>
        <w:rPr>
          <w:rFonts w:ascii="Calibri Light" w:hAnsi="Calibri Light" w:cs="Calibri Light"/>
          <w:color w:val="2D2926" w:themeColor="text1"/>
          <w:sz w:val="22"/>
          <w:szCs w:val="22"/>
          <w:lang w:val="en-BE"/>
        </w:rPr>
      </w:pPr>
      <w:proofErr w:type="spellStart"/>
      <w:r w:rsidRPr="00E6219C">
        <w:rPr>
          <w:rFonts w:ascii="Calibri Light" w:hAnsi="Calibri Light" w:cs="Calibri Light"/>
          <w:b/>
          <w:bCs/>
          <w:color w:val="2D2926" w:themeColor="text1"/>
          <w:sz w:val="22"/>
          <w:szCs w:val="22"/>
          <w:lang w:val="en-BE"/>
        </w:rPr>
        <w:t>Exemple</w:t>
      </w:r>
      <w:proofErr w:type="spellEnd"/>
      <w:r w:rsidRPr="00E6219C">
        <w:rPr>
          <w:rFonts w:ascii="Calibri Light" w:hAnsi="Calibri Light" w:cs="Calibri Light"/>
          <w:b/>
          <w:bCs/>
          <w:color w:val="2D2926" w:themeColor="text1"/>
          <w:sz w:val="22"/>
          <w:szCs w:val="22"/>
          <w:lang w:val="en-BE"/>
        </w:rPr>
        <w:t xml:space="preserve"> 1</w:t>
      </w:r>
      <w:r w:rsidRPr="00E6219C">
        <w:rPr>
          <w:rFonts w:ascii="Calibri Light" w:hAnsi="Calibri Light" w:cs="Calibri Light"/>
          <w:color w:val="2D2926" w:themeColor="text1"/>
          <w:sz w:val="22"/>
          <w:szCs w:val="22"/>
          <w:lang w:val="en-BE"/>
        </w:rPr>
        <w:t xml:space="preserve"> : un </w:t>
      </w:r>
      <w:proofErr w:type="spellStart"/>
      <w:r w:rsidRPr="00E6219C">
        <w:rPr>
          <w:rFonts w:ascii="Calibri Light" w:hAnsi="Calibri Light" w:cs="Calibri Light"/>
          <w:color w:val="2D2926" w:themeColor="text1"/>
          <w:sz w:val="22"/>
          <w:szCs w:val="22"/>
          <w:lang w:val="en-BE"/>
        </w:rPr>
        <w:t>travailleur</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est</w:t>
      </w:r>
      <w:proofErr w:type="spellEnd"/>
      <w:r w:rsidRPr="00E6219C">
        <w:rPr>
          <w:rFonts w:ascii="Calibri Light" w:hAnsi="Calibri Light" w:cs="Calibri Light"/>
          <w:color w:val="2D2926" w:themeColor="text1"/>
          <w:sz w:val="22"/>
          <w:szCs w:val="22"/>
          <w:lang w:val="en-BE"/>
        </w:rPr>
        <w:t xml:space="preserve"> en </w:t>
      </w:r>
      <w:proofErr w:type="spellStart"/>
      <w:r w:rsidRPr="00E6219C">
        <w:rPr>
          <w:rFonts w:ascii="Calibri Light" w:hAnsi="Calibri Light" w:cs="Calibri Light"/>
          <w:color w:val="2D2926" w:themeColor="text1"/>
          <w:sz w:val="22"/>
          <w:szCs w:val="22"/>
          <w:lang w:val="en-BE"/>
        </w:rPr>
        <w:t>chômage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temporaire</w:t>
      </w:r>
      <w:proofErr w:type="spellEnd"/>
      <w:r w:rsidRPr="00E6219C">
        <w:rPr>
          <w:rFonts w:ascii="Calibri Light" w:hAnsi="Calibri Light" w:cs="Calibri Light"/>
          <w:color w:val="2D2926" w:themeColor="text1"/>
          <w:sz w:val="22"/>
          <w:szCs w:val="22"/>
          <w:lang w:val="en-BE"/>
        </w:rPr>
        <w:t xml:space="preserve"> 1 jour par </w:t>
      </w:r>
      <w:proofErr w:type="spellStart"/>
      <w:r w:rsidRPr="00E6219C">
        <w:rPr>
          <w:rFonts w:ascii="Calibri Light" w:hAnsi="Calibri Light" w:cs="Calibri Light"/>
          <w:color w:val="2D2926" w:themeColor="text1"/>
          <w:sz w:val="22"/>
          <w:szCs w:val="22"/>
          <w:lang w:val="en-BE"/>
        </w:rPr>
        <w:t>semaine</w:t>
      </w:r>
      <w:proofErr w:type="spellEnd"/>
      <w:r w:rsidRPr="00E6219C">
        <w:rPr>
          <w:rFonts w:ascii="Calibri Light" w:hAnsi="Calibri Light" w:cs="Calibri Light"/>
          <w:color w:val="2D2926" w:themeColor="text1"/>
          <w:sz w:val="22"/>
          <w:szCs w:val="22"/>
          <w:lang w:val="en-BE"/>
        </w:rPr>
        <w:t xml:space="preserve"> en </w:t>
      </w:r>
      <w:proofErr w:type="spellStart"/>
      <w:r w:rsidRPr="00E6219C">
        <w:rPr>
          <w:rFonts w:ascii="Calibri Light" w:hAnsi="Calibri Light" w:cs="Calibri Light"/>
          <w:color w:val="2D2926" w:themeColor="text1"/>
          <w:sz w:val="22"/>
          <w:szCs w:val="22"/>
          <w:lang w:val="en-BE"/>
        </w:rPr>
        <w:t>juillet</w:t>
      </w:r>
      <w:proofErr w:type="spellEnd"/>
      <w:r w:rsidRPr="00E6219C">
        <w:rPr>
          <w:rFonts w:ascii="Calibri Light" w:hAnsi="Calibri Light" w:cs="Calibri Light"/>
          <w:color w:val="2D2926" w:themeColor="text1"/>
          <w:sz w:val="22"/>
          <w:szCs w:val="22"/>
          <w:lang w:val="en-BE"/>
        </w:rPr>
        <w:t xml:space="preserve"> et en a déjà </w:t>
      </w:r>
      <w:proofErr w:type="spellStart"/>
      <w:r w:rsidRPr="00E6219C">
        <w:rPr>
          <w:rFonts w:ascii="Calibri Light" w:hAnsi="Calibri Light" w:cs="Calibri Light"/>
          <w:color w:val="2D2926" w:themeColor="text1"/>
          <w:sz w:val="22"/>
          <w:szCs w:val="22"/>
          <w:lang w:val="en-BE"/>
        </w:rPr>
        <w:t>été</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informé</w:t>
      </w:r>
      <w:proofErr w:type="spellEnd"/>
      <w:r w:rsidRPr="00E6219C">
        <w:rPr>
          <w:rFonts w:ascii="Calibri Light" w:hAnsi="Calibri Light" w:cs="Calibri Light"/>
          <w:color w:val="2D2926" w:themeColor="text1"/>
          <w:sz w:val="22"/>
          <w:szCs w:val="22"/>
          <w:lang w:val="en-BE"/>
        </w:rPr>
        <w:t xml:space="preserve">. Dans </w:t>
      </w:r>
      <w:proofErr w:type="spellStart"/>
      <w:r w:rsidRPr="00E6219C">
        <w:rPr>
          <w:rFonts w:ascii="Calibri Light" w:hAnsi="Calibri Light" w:cs="Calibri Light"/>
          <w:color w:val="2D2926" w:themeColor="text1"/>
          <w:sz w:val="22"/>
          <w:szCs w:val="22"/>
          <w:lang w:val="en-BE"/>
        </w:rPr>
        <w:t>ce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cas</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l'employeur</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n'est</w:t>
      </w:r>
      <w:proofErr w:type="spellEnd"/>
      <w:r w:rsidRPr="00E6219C">
        <w:rPr>
          <w:rFonts w:ascii="Calibri Light" w:hAnsi="Calibri Light" w:cs="Calibri Light"/>
          <w:color w:val="2D2926" w:themeColor="text1"/>
          <w:sz w:val="22"/>
          <w:szCs w:val="22"/>
          <w:lang w:val="en-BE"/>
        </w:rPr>
        <w:t xml:space="preserve"> pas </w:t>
      </w:r>
      <w:proofErr w:type="spellStart"/>
      <w:r w:rsidRPr="00E6219C">
        <w:rPr>
          <w:rFonts w:ascii="Calibri Light" w:hAnsi="Calibri Light" w:cs="Calibri Light"/>
          <w:color w:val="2D2926" w:themeColor="text1"/>
          <w:sz w:val="22"/>
          <w:szCs w:val="22"/>
          <w:lang w:val="en-BE"/>
        </w:rPr>
        <w:t>tenu</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d'effectuer</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une</w:t>
      </w:r>
      <w:proofErr w:type="spellEnd"/>
      <w:r w:rsidRPr="00E6219C">
        <w:rPr>
          <w:rFonts w:ascii="Calibri Light" w:hAnsi="Calibri Light" w:cs="Calibri Light"/>
          <w:color w:val="2D2926" w:themeColor="text1"/>
          <w:sz w:val="22"/>
          <w:szCs w:val="22"/>
          <w:lang w:val="en-BE"/>
        </w:rPr>
        <w:t xml:space="preserve"> nouvelle notification. Si, au </w:t>
      </w:r>
      <w:proofErr w:type="spellStart"/>
      <w:r w:rsidRPr="00E6219C">
        <w:rPr>
          <w:rFonts w:ascii="Calibri Light" w:hAnsi="Calibri Light" w:cs="Calibri Light"/>
          <w:color w:val="2D2926" w:themeColor="text1"/>
          <w:sz w:val="22"/>
          <w:szCs w:val="22"/>
          <w:lang w:val="en-BE"/>
        </w:rPr>
        <w:t>cours</w:t>
      </w:r>
      <w:proofErr w:type="spellEnd"/>
      <w:r w:rsidRPr="00E6219C">
        <w:rPr>
          <w:rFonts w:ascii="Calibri Light" w:hAnsi="Calibri Light" w:cs="Calibri Light"/>
          <w:color w:val="2D2926" w:themeColor="text1"/>
          <w:sz w:val="22"/>
          <w:szCs w:val="22"/>
          <w:lang w:val="en-BE"/>
        </w:rPr>
        <w:t xml:space="preserve"> du </w:t>
      </w:r>
      <w:proofErr w:type="spellStart"/>
      <w:r w:rsidRPr="00E6219C">
        <w:rPr>
          <w:rFonts w:ascii="Calibri Light" w:hAnsi="Calibri Light" w:cs="Calibri Light"/>
          <w:color w:val="2D2926" w:themeColor="text1"/>
          <w:sz w:val="22"/>
          <w:szCs w:val="22"/>
          <w:lang w:val="en-BE"/>
        </w:rPr>
        <w:t>mois</w:t>
      </w:r>
      <w:proofErr w:type="spellEnd"/>
      <w:r w:rsidRPr="00E6219C">
        <w:rPr>
          <w:rFonts w:ascii="Calibri Light" w:hAnsi="Calibri Light" w:cs="Calibri Light"/>
          <w:color w:val="2D2926" w:themeColor="text1"/>
          <w:sz w:val="22"/>
          <w:szCs w:val="22"/>
          <w:lang w:val="en-BE"/>
        </w:rPr>
        <w:t xml:space="preserve"> de </w:t>
      </w:r>
      <w:proofErr w:type="spellStart"/>
      <w:r w:rsidRPr="00E6219C">
        <w:rPr>
          <w:rFonts w:ascii="Calibri Light" w:hAnsi="Calibri Light" w:cs="Calibri Light"/>
          <w:color w:val="2D2926" w:themeColor="text1"/>
          <w:sz w:val="22"/>
          <w:szCs w:val="22"/>
          <w:lang w:val="en-BE"/>
        </w:rPr>
        <w:t>juillet</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l'employeur</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devait</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décider</w:t>
      </w:r>
      <w:proofErr w:type="spellEnd"/>
      <w:r w:rsidRPr="00E6219C">
        <w:rPr>
          <w:rFonts w:ascii="Calibri Light" w:hAnsi="Calibri Light" w:cs="Calibri Light"/>
          <w:color w:val="2D2926" w:themeColor="text1"/>
          <w:sz w:val="22"/>
          <w:szCs w:val="22"/>
          <w:lang w:val="en-BE"/>
        </w:rPr>
        <w:t xml:space="preserve"> par ex. le 16 </w:t>
      </w:r>
      <w:proofErr w:type="spellStart"/>
      <w:r w:rsidRPr="00E6219C">
        <w:rPr>
          <w:rFonts w:ascii="Calibri Light" w:hAnsi="Calibri Light" w:cs="Calibri Light"/>
          <w:color w:val="2D2926" w:themeColor="text1"/>
          <w:sz w:val="22"/>
          <w:szCs w:val="22"/>
          <w:lang w:val="en-BE"/>
        </w:rPr>
        <w:t>juillet</w:t>
      </w:r>
      <w:proofErr w:type="spellEnd"/>
      <w:r w:rsidRPr="00E6219C">
        <w:rPr>
          <w:rFonts w:ascii="Calibri Light" w:hAnsi="Calibri Light" w:cs="Calibri Light"/>
          <w:color w:val="2D2926" w:themeColor="text1"/>
          <w:sz w:val="22"/>
          <w:szCs w:val="22"/>
          <w:lang w:val="en-BE"/>
        </w:rPr>
        <w:t xml:space="preserve"> de </w:t>
      </w:r>
      <w:proofErr w:type="spellStart"/>
      <w:r w:rsidRPr="00E6219C">
        <w:rPr>
          <w:rFonts w:ascii="Calibri Light" w:hAnsi="Calibri Light" w:cs="Calibri Light"/>
          <w:color w:val="2D2926" w:themeColor="text1"/>
          <w:sz w:val="22"/>
          <w:szCs w:val="22"/>
          <w:lang w:val="en-BE"/>
        </w:rPr>
        <w:t>mettre</w:t>
      </w:r>
      <w:proofErr w:type="spellEnd"/>
      <w:r w:rsidRPr="00E6219C">
        <w:rPr>
          <w:rFonts w:ascii="Calibri Light" w:hAnsi="Calibri Light" w:cs="Calibri Light"/>
          <w:color w:val="2D2926" w:themeColor="text1"/>
          <w:sz w:val="22"/>
          <w:szCs w:val="22"/>
          <w:lang w:val="en-BE"/>
        </w:rPr>
        <w:t xml:space="preserve"> le </w:t>
      </w:r>
      <w:proofErr w:type="spellStart"/>
      <w:r w:rsidRPr="00E6219C">
        <w:rPr>
          <w:rFonts w:ascii="Calibri Light" w:hAnsi="Calibri Light" w:cs="Calibri Light"/>
          <w:color w:val="2D2926" w:themeColor="text1"/>
          <w:sz w:val="22"/>
          <w:szCs w:val="22"/>
          <w:lang w:val="en-BE"/>
        </w:rPr>
        <w:t>travailleur</w:t>
      </w:r>
      <w:proofErr w:type="spellEnd"/>
      <w:r w:rsidRPr="00E6219C">
        <w:rPr>
          <w:rFonts w:ascii="Calibri Light" w:hAnsi="Calibri Light" w:cs="Calibri Light"/>
          <w:color w:val="2D2926" w:themeColor="text1"/>
          <w:sz w:val="22"/>
          <w:szCs w:val="22"/>
          <w:lang w:val="en-BE"/>
        </w:rPr>
        <w:t xml:space="preserve"> en </w:t>
      </w:r>
      <w:proofErr w:type="spellStart"/>
      <w:r w:rsidRPr="00E6219C">
        <w:rPr>
          <w:rFonts w:ascii="Calibri Light" w:hAnsi="Calibri Light" w:cs="Calibri Light"/>
          <w:color w:val="2D2926" w:themeColor="text1"/>
          <w:sz w:val="22"/>
          <w:szCs w:val="22"/>
          <w:lang w:val="en-BE"/>
        </w:rPr>
        <w:t>chômage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temporaire</w:t>
      </w:r>
      <w:proofErr w:type="spellEnd"/>
      <w:r w:rsidRPr="00E6219C">
        <w:rPr>
          <w:rFonts w:ascii="Calibri Light" w:hAnsi="Calibri Light" w:cs="Calibri Light"/>
          <w:color w:val="2D2926" w:themeColor="text1"/>
          <w:sz w:val="22"/>
          <w:szCs w:val="22"/>
          <w:lang w:val="en-BE"/>
        </w:rPr>
        <w:t xml:space="preserve"> 2 </w:t>
      </w:r>
      <w:proofErr w:type="spellStart"/>
      <w:r w:rsidRPr="00E6219C">
        <w:rPr>
          <w:rFonts w:ascii="Calibri Light" w:hAnsi="Calibri Light" w:cs="Calibri Light"/>
          <w:color w:val="2D2926" w:themeColor="text1"/>
          <w:sz w:val="22"/>
          <w:szCs w:val="22"/>
          <w:lang w:val="en-BE"/>
        </w:rPr>
        <w:t>jours</w:t>
      </w:r>
      <w:proofErr w:type="spellEnd"/>
      <w:r w:rsidRPr="00E6219C">
        <w:rPr>
          <w:rFonts w:ascii="Calibri Light" w:hAnsi="Calibri Light" w:cs="Calibri Light"/>
          <w:color w:val="2D2926" w:themeColor="text1"/>
          <w:sz w:val="22"/>
          <w:szCs w:val="22"/>
          <w:lang w:val="en-BE"/>
        </w:rPr>
        <w:t xml:space="preserve"> par </w:t>
      </w:r>
      <w:proofErr w:type="spellStart"/>
      <w:r w:rsidRPr="00E6219C">
        <w:rPr>
          <w:rFonts w:ascii="Calibri Light" w:hAnsi="Calibri Light" w:cs="Calibri Light"/>
          <w:color w:val="2D2926" w:themeColor="text1"/>
          <w:sz w:val="22"/>
          <w:szCs w:val="22"/>
          <w:lang w:val="en-BE"/>
        </w:rPr>
        <w:t>semaine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durant</w:t>
      </w:r>
      <w:proofErr w:type="spellEnd"/>
      <w:r w:rsidRPr="00E6219C">
        <w:rPr>
          <w:rFonts w:ascii="Calibri Light" w:hAnsi="Calibri Light" w:cs="Calibri Light"/>
          <w:color w:val="2D2926" w:themeColor="text1"/>
          <w:sz w:val="22"/>
          <w:szCs w:val="22"/>
          <w:lang w:val="en-BE"/>
        </w:rPr>
        <w:t xml:space="preserve"> les 2 </w:t>
      </w:r>
      <w:proofErr w:type="spellStart"/>
      <w:r w:rsidRPr="00E6219C">
        <w:rPr>
          <w:rFonts w:ascii="Calibri Light" w:hAnsi="Calibri Light" w:cs="Calibri Light"/>
          <w:color w:val="2D2926" w:themeColor="text1"/>
          <w:sz w:val="22"/>
          <w:szCs w:val="22"/>
          <w:lang w:val="en-BE"/>
        </w:rPr>
        <w:t>dernières</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semaines</w:t>
      </w:r>
      <w:proofErr w:type="spellEnd"/>
      <w:r w:rsidRPr="00E6219C">
        <w:rPr>
          <w:rFonts w:ascii="Calibri Light" w:hAnsi="Calibri Light" w:cs="Calibri Light"/>
          <w:color w:val="2D2926" w:themeColor="text1"/>
          <w:sz w:val="22"/>
          <w:szCs w:val="22"/>
          <w:lang w:val="en-BE"/>
        </w:rPr>
        <w:t xml:space="preserve"> du </w:t>
      </w:r>
      <w:proofErr w:type="spellStart"/>
      <w:r w:rsidRPr="00E6219C">
        <w:rPr>
          <w:rFonts w:ascii="Calibri Light" w:hAnsi="Calibri Light" w:cs="Calibri Light"/>
          <w:color w:val="2D2926" w:themeColor="text1"/>
          <w:sz w:val="22"/>
          <w:szCs w:val="22"/>
          <w:lang w:val="en-BE"/>
        </w:rPr>
        <w:t>mois</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il</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doit</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l'en</w:t>
      </w:r>
      <w:proofErr w:type="spellEnd"/>
      <w:r w:rsidRPr="00E6219C">
        <w:rPr>
          <w:rFonts w:ascii="Calibri Light" w:hAnsi="Calibri Light" w:cs="Calibri Light"/>
          <w:color w:val="2D2926" w:themeColor="text1"/>
          <w:sz w:val="22"/>
          <w:szCs w:val="22"/>
          <w:lang w:val="en-BE"/>
        </w:rPr>
        <w:t xml:space="preserve"> informer au </w:t>
      </w:r>
      <w:proofErr w:type="spellStart"/>
      <w:r w:rsidRPr="00E6219C">
        <w:rPr>
          <w:rFonts w:ascii="Calibri Light" w:hAnsi="Calibri Light" w:cs="Calibri Light"/>
          <w:color w:val="2D2926" w:themeColor="text1"/>
          <w:sz w:val="22"/>
          <w:szCs w:val="22"/>
          <w:lang w:val="en-BE"/>
        </w:rPr>
        <w:t>préalable</w:t>
      </w:r>
      <w:proofErr w:type="spellEnd"/>
      <w:r w:rsidRPr="00E6219C">
        <w:rPr>
          <w:rFonts w:ascii="Calibri Light" w:hAnsi="Calibri Light" w:cs="Calibri Light"/>
          <w:color w:val="2D2926" w:themeColor="text1"/>
          <w:sz w:val="22"/>
          <w:szCs w:val="22"/>
          <w:lang w:val="en-BE"/>
        </w:rPr>
        <w:t>.</w:t>
      </w:r>
    </w:p>
    <w:p w14:paraId="2229BB61" w14:textId="352A5280" w:rsidR="00293E49" w:rsidRPr="00E6219C" w:rsidRDefault="00E6219C" w:rsidP="00E6219C">
      <w:pPr>
        <w:pStyle w:val="NormalWeb"/>
        <w:ind w:left="360"/>
        <w:rPr>
          <w:rFonts w:ascii="Calibri Light" w:hAnsi="Calibri Light" w:cs="Calibri Light"/>
          <w:color w:val="2D2926" w:themeColor="text1"/>
          <w:sz w:val="22"/>
          <w:szCs w:val="22"/>
          <w:lang w:val="en-BE"/>
        </w:rPr>
      </w:pPr>
      <w:proofErr w:type="spellStart"/>
      <w:r w:rsidRPr="00E6219C">
        <w:rPr>
          <w:rFonts w:ascii="Calibri Light" w:hAnsi="Calibri Light" w:cs="Calibri Light"/>
          <w:b/>
          <w:bCs/>
          <w:color w:val="2D2926" w:themeColor="text1"/>
          <w:sz w:val="22"/>
          <w:szCs w:val="22"/>
          <w:lang w:val="en-BE"/>
        </w:rPr>
        <w:t>Exemple</w:t>
      </w:r>
      <w:proofErr w:type="spellEnd"/>
      <w:r w:rsidRPr="00E6219C">
        <w:rPr>
          <w:rFonts w:ascii="Calibri Light" w:hAnsi="Calibri Light" w:cs="Calibri Light"/>
          <w:b/>
          <w:bCs/>
          <w:color w:val="2D2926" w:themeColor="text1"/>
          <w:sz w:val="22"/>
          <w:szCs w:val="22"/>
          <w:lang w:val="en-BE"/>
        </w:rPr>
        <w:t xml:space="preserve"> 2</w:t>
      </w:r>
      <w:r w:rsidRPr="00E6219C">
        <w:rPr>
          <w:rFonts w:ascii="Calibri Light" w:hAnsi="Calibri Light" w:cs="Calibri Light"/>
          <w:color w:val="2D2926" w:themeColor="text1"/>
          <w:sz w:val="22"/>
          <w:szCs w:val="22"/>
          <w:lang w:val="en-BE"/>
        </w:rPr>
        <w:t xml:space="preserve"> : un </w:t>
      </w:r>
      <w:proofErr w:type="spellStart"/>
      <w:r w:rsidRPr="00E6219C">
        <w:rPr>
          <w:rFonts w:ascii="Calibri Light" w:hAnsi="Calibri Light" w:cs="Calibri Light"/>
          <w:color w:val="2D2926" w:themeColor="text1"/>
          <w:sz w:val="22"/>
          <w:szCs w:val="22"/>
          <w:lang w:val="en-BE"/>
        </w:rPr>
        <w:t>groupe</w:t>
      </w:r>
      <w:proofErr w:type="spellEnd"/>
      <w:r w:rsidRPr="00E6219C">
        <w:rPr>
          <w:rFonts w:ascii="Calibri Light" w:hAnsi="Calibri Light" w:cs="Calibri Light"/>
          <w:color w:val="2D2926" w:themeColor="text1"/>
          <w:sz w:val="22"/>
          <w:szCs w:val="22"/>
          <w:lang w:val="en-BE"/>
        </w:rPr>
        <w:t xml:space="preserve"> de </w:t>
      </w:r>
      <w:proofErr w:type="spellStart"/>
      <w:r w:rsidRPr="00E6219C">
        <w:rPr>
          <w:rFonts w:ascii="Calibri Light" w:hAnsi="Calibri Light" w:cs="Calibri Light"/>
          <w:color w:val="2D2926" w:themeColor="text1"/>
          <w:sz w:val="22"/>
          <w:szCs w:val="22"/>
          <w:lang w:val="en-BE"/>
        </w:rPr>
        <w:t>travailleurs</w:t>
      </w:r>
      <w:proofErr w:type="spellEnd"/>
      <w:r w:rsidRPr="00E6219C">
        <w:rPr>
          <w:rFonts w:ascii="Calibri Light" w:hAnsi="Calibri Light" w:cs="Calibri Light"/>
          <w:color w:val="2D2926" w:themeColor="text1"/>
          <w:sz w:val="22"/>
          <w:szCs w:val="22"/>
          <w:lang w:val="en-BE"/>
        </w:rPr>
        <w:t xml:space="preserve"> sera en </w:t>
      </w:r>
      <w:proofErr w:type="spellStart"/>
      <w:r w:rsidRPr="00E6219C">
        <w:rPr>
          <w:rFonts w:ascii="Calibri Light" w:hAnsi="Calibri Light" w:cs="Calibri Light"/>
          <w:color w:val="2D2926" w:themeColor="text1"/>
          <w:sz w:val="22"/>
          <w:szCs w:val="22"/>
          <w:lang w:val="en-BE"/>
        </w:rPr>
        <w:t>chômage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temporaire</w:t>
      </w:r>
      <w:proofErr w:type="spellEnd"/>
      <w:r w:rsidRPr="00E6219C">
        <w:rPr>
          <w:rFonts w:ascii="Calibri Light" w:hAnsi="Calibri Light" w:cs="Calibri Light"/>
          <w:color w:val="2D2926" w:themeColor="text1"/>
          <w:sz w:val="22"/>
          <w:szCs w:val="22"/>
          <w:lang w:val="en-BE"/>
        </w:rPr>
        <w:t xml:space="preserve"> 3 </w:t>
      </w:r>
      <w:proofErr w:type="spellStart"/>
      <w:r w:rsidRPr="00E6219C">
        <w:rPr>
          <w:rFonts w:ascii="Calibri Light" w:hAnsi="Calibri Light" w:cs="Calibri Light"/>
          <w:color w:val="2D2926" w:themeColor="text1"/>
          <w:sz w:val="22"/>
          <w:szCs w:val="22"/>
          <w:lang w:val="en-BE"/>
        </w:rPr>
        <w:t>jours</w:t>
      </w:r>
      <w:proofErr w:type="spellEnd"/>
      <w:r w:rsidRPr="00E6219C">
        <w:rPr>
          <w:rFonts w:ascii="Calibri Light" w:hAnsi="Calibri Light" w:cs="Calibri Light"/>
          <w:color w:val="2D2926" w:themeColor="text1"/>
          <w:sz w:val="22"/>
          <w:szCs w:val="22"/>
          <w:lang w:val="en-BE"/>
        </w:rPr>
        <w:t xml:space="preserve"> par </w:t>
      </w:r>
      <w:proofErr w:type="spellStart"/>
      <w:r w:rsidRPr="00E6219C">
        <w:rPr>
          <w:rFonts w:ascii="Calibri Light" w:hAnsi="Calibri Light" w:cs="Calibri Light"/>
          <w:color w:val="2D2926" w:themeColor="text1"/>
          <w:sz w:val="22"/>
          <w:szCs w:val="22"/>
          <w:lang w:val="en-BE"/>
        </w:rPr>
        <w:t>semaine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jusqu'au</w:t>
      </w:r>
      <w:proofErr w:type="spellEnd"/>
      <w:r w:rsidRPr="00E6219C">
        <w:rPr>
          <w:rFonts w:ascii="Calibri Light" w:hAnsi="Calibri Light" w:cs="Calibri Light"/>
          <w:color w:val="2D2926" w:themeColor="text1"/>
          <w:sz w:val="22"/>
          <w:szCs w:val="22"/>
          <w:lang w:val="en-BE"/>
        </w:rPr>
        <w:t xml:space="preserve"> 31/08. Si la situation a déjà </w:t>
      </w:r>
      <w:proofErr w:type="spellStart"/>
      <w:r w:rsidRPr="00E6219C">
        <w:rPr>
          <w:rFonts w:ascii="Calibri Light" w:hAnsi="Calibri Light" w:cs="Calibri Light"/>
          <w:color w:val="2D2926" w:themeColor="text1"/>
          <w:sz w:val="22"/>
          <w:szCs w:val="22"/>
          <w:lang w:val="en-BE"/>
        </w:rPr>
        <w:t>été</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communiquée</w:t>
      </w:r>
      <w:proofErr w:type="spellEnd"/>
      <w:r w:rsidRPr="00E6219C">
        <w:rPr>
          <w:rFonts w:ascii="Calibri Light" w:hAnsi="Calibri Light" w:cs="Calibri Light"/>
          <w:color w:val="2D2926" w:themeColor="text1"/>
          <w:sz w:val="22"/>
          <w:szCs w:val="22"/>
          <w:lang w:val="en-BE"/>
        </w:rPr>
        <w:t xml:space="preserve"> au sein de </w:t>
      </w:r>
      <w:proofErr w:type="spellStart"/>
      <w:r w:rsidRPr="00E6219C">
        <w:rPr>
          <w:rFonts w:ascii="Calibri Light" w:hAnsi="Calibri Light" w:cs="Calibri Light"/>
          <w:color w:val="2D2926" w:themeColor="text1"/>
          <w:sz w:val="22"/>
          <w:szCs w:val="22"/>
          <w:lang w:val="en-BE"/>
        </w:rPr>
        <w:t>l'entreprise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l'employeur</w:t>
      </w:r>
      <w:proofErr w:type="spellEnd"/>
      <w:r w:rsidRPr="00E6219C">
        <w:rPr>
          <w:rFonts w:ascii="Calibri Light" w:hAnsi="Calibri Light" w:cs="Calibri Light"/>
          <w:color w:val="2D2926" w:themeColor="text1"/>
          <w:sz w:val="22"/>
          <w:szCs w:val="22"/>
          <w:lang w:val="en-BE"/>
        </w:rPr>
        <w:t xml:space="preserve"> ne </w:t>
      </w:r>
      <w:proofErr w:type="spellStart"/>
      <w:r w:rsidRPr="00E6219C">
        <w:rPr>
          <w:rFonts w:ascii="Calibri Light" w:hAnsi="Calibri Light" w:cs="Calibri Light"/>
          <w:color w:val="2D2926" w:themeColor="text1"/>
          <w:sz w:val="22"/>
          <w:szCs w:val="22"/>
          <w:lang w:val="en-BE"/>
        </w:rPr>
        <w:t>doit</w:t>
      </w:r>
      <w:proofErr w:type="spellEnd"/>
      <w:r w:rsidRPr="00E6219C">
        <w:rPr>
          <w:rFonts w:ascii="Calibri Light" w:hAnsi="Calibri Light" w:cs="Calibri Light"/>
          <w:color w:val="2D2926" w:themeColor="text1"/>
          <w:sz w:val="22"/>
          <w:szCs w:val="22"/>
          <w:lang w:val="en-BE"/>
        </w:rPr>
        <w:t xml:space="preserve"> pas faire de nouvelle notification. En revanche, </w:t>
      </w:r>
      <w:proofErr w:type="spellStart"/>
      <w:r w:rsidRPr="00E6219C">
        <w:rPr>
          <w:rFonts w:ascii="Calibri Light" w:hAnsi="Calibri Light" w:cs="Calibri Light"/>
          <w:color w:val="2D2926" w:themeColor="text1"/>
          <w:sz w:val="22"/>
          <w:szCs w:val="22"/>
          <w:lang w:val="en-BE"/>
        </w:rPr>
        <w:t>si</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cette</w:t>
      </w:r>
      <w:proofErr w:type="spellEnd"/>
      <w:r w:rsidRPr="00E6219C">
        <w:rPr>
          <w:rFonts w:ascii="Calibri Light" w:hAnsi="Calibri Light" w:cs="Calibri Light"/>
          <w:color w:val="2D2926" w:themeColor="text1"/>
          <w:sz w:val="22"/>
          <w:szCs w:val="22"/>
          <w:lang w:val="en-BE"/>
        </w:rPr>
        <w:t xml:space="preserve"> situation </w:t>
      </w:r>
      <w:proofErr w:type="spellStart"/>
      <w:r w:rsidRPr="00E6219C">
        <w:rPr>
          <w:rFonts w:ascii="Calibri Light" w:hAnsi="Calibri Light" w:cs="Calibri Light"/>
          <w:color w:val="2D2926" w:themeColor="text1"/>
          <w:sz w:val="22"/>
          <w:szCs w:val="22"/>
          <w:lang w:val="en-BE"/>
        </w:rPr>
        <w:t>devait</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être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instaurée</w:t>
      </w:r>
      <w:proofErr w:type="spellEnd"/>
      <w:r w:rsidRPr="00E6219C">
        <w:rPr>
          <w:rFonts w:ascii="Calibri Light" w:hAnsi="Calibri Light" w:cs="Calibri Light"/>
          <w:color w:val="2D2926" w:themeColor="text1"/>
          <w:sz w:val="22"/>
          <w:szCs w:val="22"/>
          <w:lang w:val="en-BE"/>
        </w:rPr>
        <w:t xml:space="preserve"> à </w:t>
      </w:r>
      <w:proofErr w:type="spellStart"/>
      <w:r w:rsidRPr="00E6219C">
        <w:rPr>
          <w:rFonts w:ascii="Calibri Light" w:hAnsi="Calibri Light" w:cs="Calibri Light"/>
          <w:color w:val="2D2926" w:themeColor="text1"/>
          <w:sz w:val="22"/>
          <w:szCs w:val="22"/>
          <w:lang w:val="en-BE"/>
        </w:rPr>
        <w:t>partir</w:t>
      </w:r>
      <w:proofErr w:type="spellEnd"/>
      <w:r w:rsidRPr="00E6219C">
        <w:rPr>
          <w:rFonts w:ascii="Calibri Light" w:hAnsi="Calibri Light" w:cs="Calibri Light"/>
          <w:color w:val="2D2926" w:themeColor="text1"/>
          <w:sz w:val="22"/>
          <w:szCs w:val="22"/>
          <w:lang w:val="en-BE"/>
        </w:rPr>
        <w:t xml:space="preserve"> du </w:t>
      </w:r>
      <w:proofErr w:type="spellStart"/>
      <w:r w:rsidRPr="00E6219C">
        <w:rPr>
          <w:rFonts w:ascii="Calibri Light" w:hAnsi="Calibri Light" w:cs="Calibri Light"/>
          <w:color w:val="2D2926" w:themeColor="text1"/>
          <w:sz w:val="22"/>
          <w:szCs w:val="22"/>
          <w:lang w:val="en-BE"/>
        </w:rPr>
        <w:t>lundi</w:t>
      </w:r>
      <w:proofErr w:type="spellEnd"/>
      <w:r w:rsidRPr="00E6219C">
        <w:rPr>
          <w:rFonts w:ascii="Calibri Light" w:hAnsi="Calibri Light" w:cs="Calibri Light"/>
          <w:color w:val="2D2926" w:themeColor="text1"/>
          <w:sz w:val="22"/>
          <w:szCs w:val="22"/>
          <w:lang w:val="en-BE"/>
        </w:rPr>
        <w:t xml:space="preserve"> 20 </w:t>
      </w:r>
      <w:proofErr w:type="spellStart"/>
      <w:r w:rsidRPr="00E6219C">
        <w:rPr>
          <w:rFonts w:ascii="Calibri Light" w:hAnsi="Calibri Light" w:cs="Calibri Light"/>
          <w:color w:val="2D2926" w:themeColor="text1"/>
          <w:sz w:val="22"/>
          <w:szCs w:val="22"/>
          <w:lang w:val="en-BE"/>
        </w:rPr>
        <w:t>juillet</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l'employeur</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doit</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leur</w:t>
      </w:r>
      <w:proofErr w:type="spellEnd"/>
      <w:r w:rsidRPr="00E6219C">
        <w:rPr>
          <w:rFonts w:ascii="Calibri Light" w:hAnsi="Calibri Light" w:cs="Calibri Light"/>
          <w:color w:val="2D2926" w:themeColor="text1"/>
          <w:sz w:val="22"/>
          <w:szCs w:val="22"/>
          <w:lang w:val="en-BE"/>
        </w:rPr>
        <w:t xml:space="preserve"> notifier, au plus tard le </w:t>
      </w:r>
      <w:proofErr w:type="spellStart"/>
      <w:r w:rsidRPr="00E6219C">
        <w:rPr>
          <w:rFonts w:ascii="Calibri Light" w:hAnsi="Calibri Light" w:cs="Calibri Light"/>
          <w:color w:val="2D2926" w:themeColor="text1"/>
          <w:sz w:val="22"/>
          <w:szCs w:val="22"/>
          <w:lang w:val="en-BE"/>
        </w:rPr>
        <w:t>dimanche</w:t>
      </w:r>
      <w:proofErr w:type="spellEnd"/>
      <w:r w:rsidRPr="00E6219C">
        <w:rPr>
          <w:rFonts w:ascii="Calibri Light" w:hAnsi="Calibri Light" w:cs="Calibri Light"/>
          <w:color w:val="2D2926" w:themeColor="text1"/>
          <w:sz w:val="22"/>
          <w:szCs w:val="22"/>
          <w:lang w:val="en-BE"/>
        </w:rPr>
        <w:t xml:space="preserve"> 19 </w:t>
      </w:r>
      <w:proofErr w:type="spellStart"/>
      <w:r w:rsidRPr="00E6219C">
        <w:rPr>
          <w:rFonts w:ascii="Calibri Light" w:hAnsi="Calibri Light" w:cs="Calibri Light"/>
          <w:color w:val="2D2926" w:themeColor="text1"/>
          <w:sz w:val="22"/>
          <w:szCs w:val="22"/>
          <w:lang w:val="en-BE"/>
        </w:rPr>
        <w:t>juillet</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qu'ils</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seront</w:t>
      </w:r>
      <w:proofErr w:type="spellEnd"/>
      <w:r w:rsidRPr="00E6219C">
        <w:rPr>
          <w:rFonts w:ascii="Calibri Light" w:hAnsi="Calibri Light" w:cs="Calibri Light"/>
          <w:color w:val="2D2926" w:themeColor="text1"/>
          <w:sz w:val="22"/>
          <w:szCs w:val="22"/>
          <w:lang w:val="en-BE"/>
        </w:rPr>
        <w:t xml:space="preserve"> en </w:t>
      </w:r>
      <w:proofErr w:type="spellStart"/>
      <w:r w:rsidRPr="00E6219C">
        <w:rPr>
          <w:rFonts w:ascii="Calibri Light" w:hAnsi="Calibri Light" w:cs="Calibri Light"/>
          <w:color w:val="2D2926" w:themeColor="text1"/>
          <w:sz w:val="22"/>
          <w:szCs w:val="22"/>
          <w:lang w:val="en-BE"/>
        </w:rPr>
        <w:t>chômage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temporaire</w:t>
      </w:r>
      <w:proofErr w:type="spellEnd"/>
      <w:r w:rsidRPr="00E6219C">
        <w:rPr>
          <w:rFonts w:ascii="Calibri Light" w:hAnsi="Calibri Light" w:cs="Calibri Light"/>
          <w:color w:val="2D2926" w:themeColor="text1"/>
          <w:sz w:val="22"/>
          <w:szCs w:val="22"/>
          <w:lang w:val="en-BE"/>
        </w:rPr>
        <w:t xml:space="preserve"> 3 </w:t>
      </w:r>
      <w:proofErr w:type="spellStart"/>
      <w:r w:rsidRPr="00E6219C">
        <w:rPr>
          <w:rFonts w:ascii="Calibri Light" w:hAnsi="Calibri Light" w:cs="Calibri Light"/>
          <w:color w:val="2D2926" w:themeColor="text1"/>
          <w:sz w:val="22"/>
          <w:szCs w:val="22"/>
          <w:lang w:val="en-BE"/>
        </w:rPr>
        <w:t>jours</w:t>
      </w:r>
      <w:proofErr w:type="spellEnd"/>
      <w:r w:rsidRPr="00E6219C">
        <w:rPr>
          <w:rFonts w:ascii="Calibri Light" w:hAnsi="Calibri Light" w:cs="Calibri Light"/>
          <w:color w:val="2D2926" w:themeColor="text1"/>
          <w:sz w:val="22"/>
          <w:szCs w:val="22"/>
          <w:lang w:val="en-BE"/>
        </w:rPr>
        <w:t xml:space="preserve"> par </w:t>
      </w:r>
      <w:proofErr w:type="spellStart"/>
      <w:r w:rsidRPr="00E6219C">
        <w:rPr>
          <w:rFonts w:ascii="Calibri Light" w:hAnsi="Calibri Light" w:cs="Calibri Light"/>
          <w:color w:val="2D2926" w:themeColor="text1"/>
          <w:sz w:val="22"/>
          <w:szCs w:val="22"/>
          <w:lang w:val="en-BE"/>
        </w:rPr>
        <w:t>semaine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jusqu'au</w:t>
      </w:r>
      <w:proofErr w:type="spellEnd"/>
      <w:r w:rsidRPr="00E6219C">
        <w:rPr>
          <w:rFonts w:ascii="Calibri Light" w:hAnsi="Calibri Light" w:cs="Calibri Light"/>
          <w:color w:val="2D2926" w:themeColor="text1"/>
          <w:sz w:val="22"/>
          <w:szCs w:val="22"/>
          <w:lang w:val="en-BE"/>
        </w:rPr>
        <w:t xml:space="preserve"> 31/08. Si le volume </w:t>
      </w:r>
      <w:proofErr w:type="spellStart"/>
      <w:r w:rsidRPr="00E6219C">
        <w:rPr>
          <w:rFonts w:ascii="Calibri Light" w:hAnsi="Calibri Light" w:cs="Calibri Light"/>
          <w:color w:val="2D2926" w:themeColor="text1"/>
          <w:sz w:val="22"/>
          <w:szCs w:val="22"/>
          <w:lang w:val="en-BE"/>
        </w:rPr>
        <w:t>devait</w:t>
      </w:r>
      <w:proofErr w:type="spellEnd"/>
      <w:r w:rsidRPr="00E6219C">
        <w:rPr>
          <w:rFonts w:ascii="Calibri Light" w:hAnsi="Calibri Light" w:cs="Calibri Light"/>
          <w:color w:val="2D2926" w:themeColor="text1"/>
          <w:sz w:val="22"/>
          <w:szCs w:val="22"/>
          <w:lang w:val="en-BE"/>
        </w:rPr>
        <w:t xml:space="preserve"> encore augmenter, </w:t>
      </w:r>
      <w:proofErr w:type="spellStart"/>
      <w:r w:rsidRPr="00E6219C">
        <w:rPr>
          <w:rFonts w:ascii="Calibri Light" w:hAnsi="Calibri Light" w:cs="Calibri Light"/>
          <w:color w:val="2D2926" w:themeColor="text1"/>
          <w:sz w:val="22"/>
          <w:szCs w:val="22"/>
          <w:lang w:val="en-BE"/>
        </w:rPr>
        <w:t>une</w:t>
      </w:r>
      <w:proofErr w:type="spellEnd"/>
      <w:r w:rsidRPr="00E6219C">
        <w:rPr>
          <w:rFonts w:ascii="Calibri Light" w:hAnsi="Calibri Light" w:cs="Calibri Light"/>
          <w:color w:val="2D2926" w:themeColor="text1"/>
          <w:sz w:val="22"/>
          <w:szCs w:val="22"/>
          <w:lang w:val="en-BE"/>
        </w:rPr>
        <w:t xml:space="preserve"> nouvelle notification </w:t>
      </w:r>
      <w:proofErr w:type="spellStart"/>
      <w:r w:rsidRPr="00E6219C">
        <w:rPr>
          <w:rFonts w:ascii="Calibri Light" w:hAnsi="Calibri Light" w:cs="Calibri Light"/>
          <w:color w:val="2D2926" w:themeColor="text1"/>
          <w:sz w:val="22"/>
          <w:szCs w:val="22"/>
          <w:lang w:val="en-BE"/>
        </w:rPr>
        <w:t>doit</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être</w:t>
      </w:r>
      <w:proofErr w:type="spellEnd"/>
      <w:r w:rsidRPr="00E6219C">
        <w:rPr>
          <w:rFonts w:ascii="Calibri Light" w:hAnsi="Calibri Light" w:cs="Calibri Light"/>
          <w:color w:val="2D2926" w:themeColor="text1"/>
          <w:sz w:val="22"/>
          <w:szCs w:val="22"/>
          <w:lang w:val="en-BE"/>
        </w:rPr>
        <w:t xml:space="preserve"> </w:t>
      </w:r>
      <w:proofErr w:type="spellStart"/>
      <w:r w:rsidRPr="00E6219C">
        <w:rPr>
          <w:rFonts w:ascii="Calibri Light" w:hAnsi="Calibri Light" w:cs="Calibri Light"/>
          <w:color w:val="2D2926" w:themeColor="text1"/>
          <w:sz w:val="22"/>
          <w:szCs w:val="22"/>
          <w:lang w:val="en-BE"/>
        </w:rPr>
        <w:t>faite</w:t>
      </w:r>
      <w:proofErr w:type="spellEnd"/>
      <w:r w:rsidRPr="00E6219C">
        <w:rPr>
          <w:rFonts w:ascii="Calibri Light" w:hAnsi="Calibri Light" w:cs="Calibri Light"/>
          <w:color w:val="2D2926" w:themeColor="text1"/>
          <w:sz w:val="22"/>
          <w:szCs w:val="22"/>
          <w:lang w:val="en-BE"/>
        </w:rPr>
        <w:t xml:space="preserve"> au plus tard la </w:t>
      </w:r>
      <w:proofErr w:type="spellStart"/>
      <w:r w:rsidRPr="00E6219C">
        <w:rPr>
          <w:rFonts w:ascii="Calibri Light" w:hAnsi="Calibri Light" w:cs="Calibri Light"/>
          <w:color w:val="2D2926" w:themeColor="text1"/>
          <w:sz w:val="22"/>
          <w:szCs w:val="22"/>
          <w:lang w:val="en-BE"/>
        </w:rPr>
        <w:t>veille</w:t>
      </w:r>
      <w:proofErr w:type="spellEnd"/>
      <w:r w:rsidRPr="00E6219C">
        <w:rPr>
          <w:rFonts w:ascii="Calibri Light" w:hAnsi="Calibri Light" w:cs="Calibri Light"/>
          <w:color w:val="2D2926" w:themeColor="text1"/>
          <w:sz w:val="22"/>
          <w:szCs w:val="22"/>
          <w:lang w:val="en-BE"/>
        </w:rPr>
        <w:t xml:space="preserve"> de la nouvelle situation.</w:t>
      </w:r>
    </w:p>
    <w:p w14:paraId="123DB345" w14:textId="32BAEA6F" w:rsidR="00293E49" w:rsidRPr="00E6219C" w:rsidRDefault="00E6219C" w:rsidP="004369CF">
      <w:pPr>
        <w:pStyle w:val="NormalWeb"/>
        <w:rPr>
          <w:rFonts w:ascii="Calibri Light" w:hAnsi="Calibri Light" w:cs="Calibri Light"/>
          <w:color w:val="2D2926" w:themeColor="text1"/>
          <w:sz w:val="22"/>
          <w:szCs w:val="22"/>
          <w:lang w:val="fr-BE"/>
        </w:rPr>
      </w:pPr>
      <w:r w:rsidRPr="00E6219C">
        <w:rPr>
          <w:rFonts w:ascii="Calibri Light" w:hAnsi="Calibri Light" w:cs="Calibri Light"/>
          <w:color w:val="2D2926" w:themeColor="text1"/>
          <w:sz w:val="22"/>
          <w:szCs w:val="22"/>
          <w:lang w:val="fr-FR"/>
        </w:rPr>
        <w:t>Une notification n'est pas requise s'il s'agit d'une diminution du nombre de jours de chômage temporaire.</w:t>
      </w:r>
    </w:p>
    <w:p w14:paraId="11B87A30" w14:textId="33A22A4C" w:rsidR="00361D50" w:rsidRDefault="00361D50" w:rsidP="00D562AB">
      <w:pPr>
        <w:pStyle w:val="H4numbered"/>
        <w:numPr>
          <w:ilvl w:val="0"/>
          <w:numId w:val="15"/>
        </w:numPr>
        <w:rPr>
          <w:rFonts w:ascii="sofia-pro" w:hAnsi="sofia-pro" w:hint="eastAsia"/>
          <w:color w:val="632340"/>
          <w:lang w:val="fr-FR"/>
        </w:rPr>
      </w:pPr>
      <w:r>
        <w:rPr>
          <w:lang w:val="fr-FR"/>
        </w:rPr>
        <w:t xml:space="preserve">Comment </w:t>
      </w:r>
      <w:r w:rsidR="004369CF">
        <w:rPr>
          <w:lang w:val="fr-FR"/>
        </w:rPr>
        <w:t>les travailleurs concernés sont-ils informés</w:t>
      </w:r>
      <w:r>
        <w:rPr>
          <w:lang w:val="fr-FR"/>
        </w:rPr>
        <w:t xml:space="preserve"> ?</w:t>
      </w:r>
    </w:p>
    <w:p w14:paraId="6D343616" w14:textId="77777777" w:rsidR="00361D50" w:rsidRPr="00145786" w:rsidRDefault="00361D50" w:rsidP="00295170">
      <w:pPr>
        <w:pStyle w:val="NormalWeb"/>
        <w:ind w:left="360"/>
        <w:rPr>
          <w:rFonts w:ascii="Calibri Light" w:hAnsi="Calibri Light" w:cs="Calibri Light"/>
          <w:color w:val="2D2926" w:themeColor="text1"/>
          <w:sz w:val="22"/>
          <w:szCs w:val="22"/>
          <w:lang w:val="fr-FR"/>
        </w:rPr>
      </w:pPr>
      <w:r w:rsidRPr="00145786">
        <w:rPr>
          <w:rFonts w:ascii="Calibri Light" w:hAnsi="Calibri Light" w:cs="Calibri Light"/>
          <w:color w:val="2D2926" w:themeColor="text1"/>
          <w:sz w:val="22"/>
          <w:szCs w:val="22"/>
          <w:lang w:val="fr-FR"/>
        </w:rPr>
        <w:t xml:space="preserve">L'information aux travailleurs peut être faite de différentes manières : individuellement ou collectivement. Il peut se faire par courrier, SMS, </w:t>
      </w:r>
      <w:proofErr w:type="spellStart"/>
      <w:r w:rsidRPr="00145786">
        <w:rPr>
          <w:rFonts w:ascii="Calibri Light" w:hAnsi="Calibri Light" w:cs="Calibri Light"/>
          <w:color w:val="2D2926" w:themeColor="text1"/>
          <w:sz w:val="22"/>
          <w:szCs w:val="22"/>
          <w:lang w:val="fr-FR"/>
        </w:rPr>
        <w:t>Whats'app</w:t>
      </w:r>
      <w:proofErr w:type="spellEnd"/>
      <w:r w:rsidRPr="00145786">
        <w:rPr>
          <w:rFonts w:ascii="Calibri Light" w:hAnsi="Calibri Light" w:cs="Calibri Light"/>
          <w:color w:val="2D2926" w:themeColor="text1"/>
          <w:sz w:val="22"/>
          <w:szCs w:val="22"/>
          <w:lang w:val="fr-FR"/>
        </w:rPr>
        <w:t>, courrier, téléphone, un portail où les travailleurs peuvent lire les informations, une lettre, la communication sur le lieu de travail, l'affichage dans un endroit visible dans les locaux. Il est important que vous puissiez démontrer que la notification est fait et que les travailleurs peuvent recevoir l'information.</w:t>
      </w:r>
      <w:r w:rsidRPr="00145786">
        <w:rPr>
          <w:rFonts w:ascii="Calibri Light" w:hAnsi="Calibri Light" w:cs="Calibri Light"/>
          <w:color w:val="2D2926" w:themeColor="text1"/>
          <w:sz w:val="22"/>
          <w:szCs w:val="22"/>
          <w:lang w:val="fr-FR"/>
        </w:rPr>
        <w:br/>
        <w:t>Il est important de conserver une preuve de la notification. Ceci afin d'éviter toute discussion ultérieure avec les travailleurs.</w:t>
      </w:r>
    </w:p>
    <w:p w14:paraId="070BE21B" w14:textId="6704E478" w:rsidR="00361D50" w:rsidRDefault="004369CF" w:rsidP="00D562AB">
      <w:pPr>
        <w:pStyle w:val="H4numbered"/>
        <w:numPr>
          <w:ilvl w:val="0"/>
          <w:numId w:val="15"/>
        </w:numPr>
        <w:rPr>
          <w:rFonts w:ascii="sofia-pro" w:hAnsi="sofia-pro" w:hint="eastAsia"/>
          <w:color w:val="632340"/>
          <w:lang w:val="fr-FR"/>
        </w:rPr>
      </w:pPr>
      <w:r>
        <w:rPr>
          <w:lang w:val="fr-FR"/>
        </w:rPr>
        <w:t>Quelles sont les sanctions</w:t>
      </w:r>
      <w:r w:rsidR="00361D50">
        <w:rPr>
          <w:lang w:val="fr-FR"/>
        </w:rPr>
        <w:t xml:space="preserve"> ?</w:t>
      </w:r>
      <w:r w:rsidR="00361D50">
        <w:rPr>
          <w:rFonts w:ascii="Calibri" w:hAnsi="Calibri" w:cs="Calibri"/>
          <w:lang w:val="fr-FR"/>
        </w:rPr>
        <w:t> </w:t>
      </w:r>
    </w:p>
    <w:p w14:paraId="5E903EBA" w14:textId="0916F973" w:rsidR="004369CF" w:rsidRDefault="004369CF" w:rsidP="004369CF">
      <w:pPr>
        <w:pStyle w:val="BodyText1"/>
        <w:ind w:left="360"/>
        <w:jc w:val="both"/>
        <w:rPr>
          <w:rFonts w:ascii="Calibri Light" w:hAnsi="Calibri Light"/>
          <w:lang w:val="fr-BE"/>
        </w:rPr>
      </w:pPr>
      <w:r w:rsidRPr="004369CF">
        <w:rPr>
          <w:rFonts w:ascii="Calibri Light" w:hAnsi="Calibri Light"/>
          <w:lang w:val="fr-BE"/>
        </w:rPr>
        <w:t xml:space="preserve">Si vous ne respectez pas l'obligation de </w:t>
      </w:r>
      <w:r>
        <w:rPr>
          <w:rFonts w:ascii="Calibri Light" w:hAnsi="Calibri Light"/>
          <w:lang w:val="fr-BE"/>
        </w:rPr>
        <w:t>notification</w:t>
      </w:r>
      <w:r w:rsidRPr="004369CF">
        <w:rPr>
          <w:rFonts w:ascii="Calibri Light" w:hAnsi="Calibri Light"/>
          <w:lang w:val="fr-BE"/>
        </w:rPr>
        <w:t xml:space="preserve">, vous ne pouvez pas faire usage du chômage temporaire et les </w:t>
      </w:r>
      <w:r w:rsidRPr="00145786">
        <w:rPr>
          <w:rFonts w:ascii="Calibri Light" w:hAnsi="Calibri Light" w:cs="Calibri Light"/>
          <w:szCs w:val="22"/>
          <w:lang w:val="fr-FR"/>
        </w:rPr>
        <w:t>rémunération normale</w:t>
      </w:r>
      <w:r w:rsidRPr="004369CF">
        <w:rPr>
          <w:rFonts w:ascii="Calibri Light" w:hAnsi="Calibri Light"/>
          <w:lang w:val="fr-BE"/>
        </w:rPr>
        <w:t xml:space="preserve"> sont dus pour ces journées.  Avec cette importante nuance, vous pourriez pratiquement toujours recourir au chômage temporaire, mais il y a alors une chance que si le </w:t>
      </w:r>
      <w:r>
        <w:rPr>
          <w:rFonts w:ascii="Calibri Light" w:hAnsi="Calibri Light"/>
          <w:lang w:val="fr-BE"/>
        </w:rPr>
        <w:t>travailleur</w:t>
      </w:r>
      <w:r w:rsidRPr="004369CF">
        <w:rPr>
          <w:rFonts w:ascii="Calibri Light" w:hAnsi="Calibri Light"/>
          <w:lang w:val="fr-BE"/>
        </w:rPr>
        <w:t xml:space="preserve"> le conteste, vous deviez lui verser le salaire des jours où il était au chômage temporaire sans notification préalable. Bien sûr, seulement si le chômage temporaire est introduit ou augmenté à partir du 13 juillet 2020.</w:t>
      </w:r>
    </w:p>
    <w:p w14:paraId="26B20F70" w14:textId="77777777" w:rsidR="004369CF" w:rsidRPr="004369CF" w:rsidRDefault="004369CF" w:rsidP="00295170">
      <w:pPr>
        <w:pStyle w:val="NormalWeb"/>
        <w:ind w:left="360"/>
        <w:rPr>
          <w:rFonts w:ascii="Calibri Light" w:hAnsi="Calibri Light" w:cs="Calibri Light"/>
          <w:color w:val="2D2926" w:themeColor="text1"/>
          <w:sz w:val="22"/>
          <w:szCs w:val="22"/>
          <w:lang w:val="fr-BE"/>
        </w:rPr>
      </w:pPr>
    </w:p>
    <w:p w14:paraId="424BED2E" w14:textId="77777777" w:rsidR="00064F00" w:rsidRPr="004A7C38" w:rsidRDefault="00064F00" w:rsidP="00064F00">
      <w:pPr>
        <w:pStyle w:val="H3numbered"/>
        <w:ind w:left="720" w:hanging="360"/>
        <w:rPr>
          <w:lang w:val="fr-BE"/>
        </w:rPr>
      </w:pPr>
      <w:bookmarkStart w:id="1" w:name="_Hlk38374943"/>
      <w:r w:rsidRPr="004A7C38">
        <w:rPr>
          <w:lang w:val="fr-BE"/>
        </w:rPr>
        <w:t>Que doit encore faire le travailleur lui-même ?</w:t>
      </w:r>
    </w:p>
    <w:p w14:paraId="75D6D7D9" w14:textId="77F66B97" w:rsidR="00064F00" w:rsidRDefault="00064F00" w:rsidP="00064F00">
      <w:pPr>
        <w:pStyle w:val="BodyText1"/>
        <w:ind w:left="360"/>
        <w:jc w:val="both"/>
        <w:rPr>
          <w:rFonts w:ascii="Calibri Light" w:hAnsi="Calibri Light"/>
          <w:lang w:val="fr-BE"/>
        </w:rPr>
      </w:pPr>
      <w:r w:rsidRPr="00DF44A4">
        <w:rPr>
          <w:rFonts w:ascii="Calibri Light" w:hAnsi="Calibri Light"/>
          <w:lang w:val="fr-BE"/>
        </w:rPr>
        <w:t xml:space="preserve">Le </w:t>
      </w:r>
      <w:r>
        <w:rPr>
          <w:rFonts w:ascii="Calibri Light" w:hAnsi="Calibri Light"/>
          <w:lang w:val="fr-BE"/>
        </w:rPr>
        <w:t>travailleur</w:t>
      </w:r>
      <w:r w:rsidRPr="00DF44A4">
        <w:rPr>
          <w:rFonts w:ascii="Calibri Light" w:hAnsi="Calibri Light"/>
          <w:lang w:val="fr-BE"/>
        </w:rPr>
        <w:t xml:space="preserve"> utilise un formulaire simplifié (C3.2-</w:t>
      </w:r>
      <w:r>
        <w:rPr>
          <w:rFonts w:ascii="Calibri Light" w:hAnsi="Calibri Light"/>
          <w:lang w:val="fr-BE"/>
        </w:rPr>
        <w:t>Travailleur</w:t>
      </w:r>
      <w:r w:rsidRPr="00DF44A4">
        <w:rPr>
          <w:rFonts w:ascii="Calibri Light" w:hAnsi="Calibri Light"/>
          <w:lang w:val="fr-BE"/>
        </w:rPr>
        <w:t xml:space="preserve">-CORONA) pour sa demande </w:t>
      </w:r>
      <w:r>
        <w:rPr>
          <w:rFonts w:ascii="Calibri Light" w:hAnsi="Calibri Light"/>
          <w:lang w:val="fr-BE"/>
        </w:rPr>
        <w:t>d’allocations</w:t>
      </w:r>
      <w:r w:rsidRPr="00DF44A4">
        <w:rPr>
          <w:rFonts w:ascii="Calibri Light" w:hAnsi="Calibri Light"/>
          <w:lang w:val="fr-BE"/>
        </w:rPr>
        <w:t xml:space="preserve">. Les </w:t>
      </w:r>
      <w:r>
        <w:rPr>
          <w:rFonts w:ascii="Calibri Light" w:hAnsi="Calibri Light"/>
          <w:lang w:val="fr-BE"/>
        </w:rPr>
        <w:t xml:space="preserve">travailleurs </w:t>
      </w:r>
      <w:r w:rsidRPr="00DF44A4">
        <w:rPr>
          <w:rFonts w:ascii="Calibri Light" w:hAnsi="Calibri Light"/>
          <w:lang w:val="fr-BE"/>
        </w:rPr>
        <w:t>qui ne sont pas affiliés à un syndicat</w:t>
      </w:r>
      <w:r>
        <w:rPr>
          <w:rFonts w:ascii="Calibri Light" w:hAnsi="Calibri Light"/>
          <w:lang w:val="fr-BE"/>
        </w:rPr>
        <w:t xml:space="preserve"> s’adressent à l’organisme public, </w:t>
      </w:r>
      <w:r w:rsidR="00DC5BC6">
        <w:fldChar w:fldCharType="begin"/>
      </w:r>
      <w:r w:rsidR="00DC5BC6" w:rsidRPr="00166132">
        <w:rPr>
          <w:lang w:val="fr-BE"/>
        </w:rPr>
        <w:instrText xml:space="preserve"> HYPERLINK "https://www.hvw-capac.fgov.be/fr/comment-faire-une-demande-de-</w:instrText>
      </w:r>
      <w:r w:rsidR="00DC5BC6" w:rsidRPr="00166132">
        <w:rPr>
          <w:lang w:val="fr-BE"/>
        </w:rPr>
        <w:instrText xml:space="preserve">chomage-temporaire-simplifiee" </w:instrText>
      </w:r>
      <w:r w:rsidR="00DC5BC6">
        <w:fldChar w:fldCharType="separate"/>
      </w:r>
      <w:r w:rsidRPr="00DF44A4">
        <w:rPr>
          <w:rStyle w:val="Hyperlink"/>
          <w:rFonts w:ascii="Calibri Light" w:hAnsi="Calibri Light"/>
          <w:lang w:val="fr-BE"/>
        </w:rPr>
        <w:t>la CAPAC</w:t>
      </w:r>
      <w:r w:rsidR="00DC5BC6">
        <w:rPr>
          <w:rStyle w:val="Hyperlink"/>
          <w:rFonts w:ascii="Calibri Light" w:hAnsi="Calibri Light"/>
          <w:lang w:val="fr-BE"/>
        </w:rPr>
        <w:fldChar w:fldCharType="end"/>
      </w:r>
      <w:r>
        <w:rPr>
          <w:rFonts w:ascii="Calibri Light" w:hAnsi="Calibri Light"/>
          <w:lang w:val="fr-BE"/>
        </w:rPr>
        <w:t xml:space="preserve"> </w:t>
      </w:r>
      <w:r w:rsidRPr="00DF44A4">
        <w:rPr>
          <w:rFonts w:ascii="Calibri Light" w:hAnsi="Calibri Light"/>
          <w:lang w:val="fr-BE"/>
        </w:rPr>
        <w:t xml:space="preserve">. Les </w:t>
      </w:r>
      <w:r>
        <w:rPr>
          <w:rFonts w:ascii="Calibri Light" w:hAnsi="Calibri Light"/>
          <w:lang w:val="fr-BE"/>
        </w:rPr>
        <w:t>travailleurs</w:t>
      </w:r>
      <w:r w:rsidRPr="00DF44A4">
        <w:rPr>
          <w:rFonts w:ascii="Calibri Light" w:hAnsi="Calibri Light"/>
          <w:lang w:val="fr-BE"/>
        </w:rPr>
        <w:t xml:space="preserve"> qui sont affiliés à un syndicat s'adressent à leur syndicat. </w:t>
      </w:r>
    </w:p>
    <w:p w14:paraId="4E238D60" w14:textId="77777777" w:rsidR="00064F00" w:rsidRDefault="00064F00" w:rsidP="00064F00">
      <w:pPr>
        <w:pStyle w:val="BodyText1"/>
        <w:jc w:val="both"/>
        <w:rPr>
          <w:rFonts w:ascii="Calibri Light" w:hAnsi="Calibri Light"/>
          <w:lang w:val="fr-BE"/>
        </w:rPr>
      </w:pPr>
    </w:p>
    <w:bookmarkEnd w:id="1"/>
    <w:p w14:paraId="29DB8340" w14:textId="69FF8C70" w:rsidR="004C62F8" w:rsidRPr="00A533FC" w:rsidRDefault="004C62F8" w:rsidP="00A4496B">
      <w:pPr>
        <w:pStyle w:val="H2numbered"/>
        <w:rPr>
          <w:lang w:val="fr-BE"/>
        </w:rPr>
      </w:pPr>
      <w:r w:rsidRPr="00A533FC">
        <w:rPr>
          <w:lang w:val="fr-BE"/>
        </w:rPr>
        <w:t>Revenus</w:t>
      </w:r>
      <w:r w:rsidR="00A4496B" w:rsidRPr="00A533FC">
        <w:rPr>
          <w:lang w:val="fr-BE"/>
        </w:rPr>
        <w:t xml:space="preserve"> en cas de chômage temporaire force majeure corona</w:t>
      </w:r>
    </w:p>
    <w:p w14:paraId="654708B0" w14:textId="77777777" w:rsidR="004C62F8" w:rsidRPr="006921AE" w:rsidRDefault="004C62F8" w:rsidP="004C62F8">
      <w:pPr>
        <w:pStyle w:val="BodyText1"/>
        <w:jc w:val="both"/>
        <w:rPr>
          <w:rFonts w:ascii="Calibri Light" w:hAnsi="Calibri Light"/>
          <w:lang w:val="fr-BE"/>
        </w:rPr>
      </w:pPr>
      <w:r w:rsidRPr="006973ED">
        <w:rPr>
          <w:rFonts w:ascii="Calibri Light" w:hAnsi="Calibri Light"/>
          <w:lang w:val="fr-BE"/>
        </w:rPr>
        <w:t>L</w:t>
      </w:r>
      <w:r>
        <w:rPr>
          <w:rFonts w:ascii="Calibri Light" w:hAnsi="Calibri Light"/>
          <w:lang w:val="fr-BE"/>
        </w:rPr>
        <w:t xml:space="preserve">e travailleur </w:t>
      </w:r>
      <w:r w:rsidRPr="006973ED">
        <w:rPr>
          <w:rFonts w:ascii="Calibri Light" w:hAnsi="Calibri Light"/>
          <w:lang w:val="fr-BE"/>
        </w:rPr>
        <w:t xml:space="preserve">reçoit une </w:t>
      </w:r>
      <w:r>
        <w:rPr>
          <w:rFonts w:ascii="Calibri Light" w:hAnsi="Calibri Light"/>
          <w:lang w:val="fr-BE"/>
        </w:rPr>
        <w:t>indemnité</w:t>
      </w:r>
      <w:r w:rsidRPr="006973ED">
        <w:rPr>
          <w:rFonts w:ascii="Calibri Light" w:hAnsi="Calibri Light"/>
          <w:lang w:val="fr-BE"/>
        </w:rPr>
        <w:t xml:space="preserve"> de l'ONEM et une allocation supplémentaire de l'employeur</w:t>
      </w:r>
      <w:r>
        <w:rPr>
          <w:rFonts w:ascii="Calibri Light" w:hAnsi="Calibri Light"/>
          <w:lang w:val="fr-BE"/>
        </w:rPr>
        <w:t xml:space="preserve"> </w:t>
      </w:r>
      <w:r w:rsidRPr="006921AE">
        <w:rPr>
          <w:rFonts w:ascii="Calibri Light" w:hAnsi="Calibri Light"/>
          <w:lang w:val="fr-BE"/>
        </w:rPr>
        <w:t xml:space="preserve">ou du fonds social. </w:t>
      </w:r>
    </w:p>
    <w:p w14:paraId="71252AFD" w14:textId="10314600" w:rsidR="004C62F8" w:rsidRPr="006973ED" w:rsidRDefault="004C62F8" w:rsidP="00A4496B">
      <w:pPr>
        <w:pStyle w:val="H2numbered"/>
        <w:ind w:firstLine="454"/>
        <w:jc w:val="both"/>
        <w:rPr>
          <w:lang w:val="fr-BE"/>
        </w:rPr>
      </w:pPr>
      <w:r w:rsidRPr="008D1304">
        <w:rPr>
          <w:color w:val="612141" w:themeColor="text2"/>
          <w:sz w:val="28"/>
          <w:szCs w:val="24"/>
          <w:lang w:val="fr-BE"/>
        </w:rPr>
        <w:t>Allocation de l’ONEM</w:t>
      </w:r>
      <w:r>
        <w:rPr>
          <w:rFonts w:ascii="Calibri" w:hAnsi="Calibri" w:cs="Calibri"/>
          <w:lang w:val="fr-BE"/>
        </w:rPr>
        <w:t> </w:t>
      </w:r>
    </w:p>
    <w:p w14:paraId="39EF310F" w14:textId="77777777" w:rsidR="004C62F8" w:rsidRDefault="004C62F8" w:rsidP="00A4496B">
      <w:pPr>
        <w:pStyle w:val="BodyText1"/>
        <w:ind w:left="454"/>
        <w:jc w:val="both"/>
        <w:rPr>
          <w:rFonts w:ascii="Calibri Light" w:hAnsi="Calibri Light"/>
          <w:lang w:val="fr-BE"/>
        </w:rPr>
      </w:pPr>
      <w:r>
        <w:rPr>
          <w:rFonts w:ascii="Calibri Light" w:hAnsi="Calibri Light"/>
          <w:lang w:val="fr-BE"/>
        </w:rPr>
        <w:t xml:space="preserve">L’allocation de l’ONEM correspond </w:t>
      </w:r>
      <w:r w:rsidRPr="006973ED">
        <w:rPr>
          <w:rFonts w:ascii="Calibri Light" w:hAnsi="Calibri Light"/>
          <w:lang w:val="fr-BE"/>
        </w:rPr>
        <w:t>à 70 % d</w:t>
      </w:r>
      <w:r>
        <w:rPr>
          <w:rFonts w:ascii="Calibri Light" w:hAnsi="Calibri Light"/>
          <w:lang w:val="fr-BE"/>
        </w:rPr>
        <w:t xml:space="preserve">u </w:t>
      </w:r>
      <w:r w:rsidRPr="006973ED">
        <w:rPr>
          <w:rFonts w:ascii="Calibri Light" w:hAnsi="Calibri Light"/>
          <w:lang w:val="fr-BE"/>
        </w:rPr>
        <w:t>salaire</w:t>
      </w:r>
      <w:r>
        <w:rPr>
          <w:rFonts w:ascii="Calibri Light" w:hAnsi="Calibri Light"/>
          <w:lang w:val="fr-BE"/>
        </w:rPr>
        <w:t xml:space="preserve"> moyen plafonné  </w:t>
      </w:r>
      <w:r w:rsidRPr="006973ED">
        <w:rPr>
          <w:rFonts w:ascii="Calibri Light" w:hAnsi="Calibri Light"/>
          <w:lang w:val="fr-BE"/>
        </w:rPr>
        <w:t>+ 5,63 euros par jour</w:t>
      </w:r>
      <w:r>
        <w:rPr>
          <w:rFonts w:ascii="Calibri Light" w:hAnsi="Calibri Light"/>
          <w:lang w:val="fr-BE"/>
        </w:rPr>
        <w:t xml:space="preserve"> (plafond : </w:t>
      </w:r>
      <w:r w:rsidRPr="006973ED">
        <w:rPr>
          <w:rFonts w:ascii="Calibri Light" w:hAnsi="Calibri Light"/>
          <w:lang w:val="fr-BE"/>
        </w:rPr>
        <w:t>2 754,76 euros par mois).</w:t>
      </w:r>
      <w:r>
        <w:rPr>
          <w:rFonts w:ascii="Calibri Light" w:hAnsi="Calibri Light"/>
          <w:lang w:val="fr-BE"/>
        </w:rPr>
        <w:t xml:space="preserve"> </w:t>
      </w:r>
      <w:r w:rsidRPr="00276484">
        <w:rPr>
          <w:rFonts w:ascii="Calibri Light" w:hAnsi="Calibri Light"/>
          <w:lang w:val="fr-BE"/>
        </w:rPr>
        <w:t>Un précompte professionnel de 26,75 % sera retenu sur cette indemnité.</w:t>
      </w:r>
    </w:p>
    <w:p w14:paraId="2839DDC0" w14:textId="77777777" w:rsidR="004C62F8" w:rsidRPr="004E47A0" w:rsidRDefault="004C62F8" w:rsidP="004C62F8">
      <w:pPr>
        <w:pStyle w:val="BodyText1"/>
        <w:jc w:val="both"/>
        <w:rPr>
          <w:rFonts w:ascii="Calibri Light" w:hAnsi="Calibri Light"/>
          <w:lang w:val="fr-BE"/>
        </w:rPr>
      </w:pPr>
    </w:p>
    <w:p w14:paraId="4EFCC54C" w14:textId="4FBF8C3E" w:rsidR="004C62F8" w:rsidRDefault="004C62F8" w:rsidP="00A4496B">
      <w:pPr>
        <w:pStyle w:val="BodyText1"/>
        <w:ind w:left="454"/>
        <w:jc w:val="both"/>
        <w:rPr>
          <w:rFonts w:ascii="Calibri Light" w:hAnsi="Calibri Light"/>
          <w:lang w:val="fr-BE"/>
        </w:rPr>
      </w:pPr>
      <w:r w:rsidRPr="006973ED">
        <w:rPr>
          <w:rFonts w:ascii="Calibri Light" w:hAnsi="Calibri Light"/>
          <w:lang w:val="fr-BE"/>
        </w:rPr>
        <w:t xml:space="preserve">Il n'y a pas de </w:t>
      </w:r>
      <w:r w:rsidR="004369CF">
        <w:rPr>
          <w:rFonts w:ascii="Calibri Light" w:hAnsi="Calibri Light"/>
          <w:lang w:val="fr-BE"/>
        </w:rPr>
        <w:t xml:space="preserve">stage </w:t>
      </w:r>
      <w:r w:rsidRPr="006973ED">
        <w:rPr>
          <w:rFonts w:ascii="Calibri Light" w:hAnsi="Calibri Light"/>
          <w:lang w:val="fr-BE"/>
        </w:rPr>
        <w:t>d'attente pour ces travailleurs, ils reçoivent l'allocation</w:t>
      </w:r>
      <w:r>
        <w:rPr>
          <w:rFonts w:ascii="Calibri Light" w:hAnsi="Calibri Light"/>
          <w:lang w:val="fr-BE"/>
        </w:rPr>
        <w:t xml:space="preserve"> immédiatement, peu importe depuis combien de temps ils travaillent </w:t>
      </w:r>
      <w:r w:rsidRPr="006973ED">
        <w:rPr>
          <w:rFonts w:ascii="Calibri Light" w:hAnsi="Calibri Light"/>
          <w:lang w:val="fr-BE"/>
        </w:rPr>
        <w:t xml:space="preserve">. Le chômage temporaire est assimilé </w:t>
      </w:r>
      <w:r>
        <w:rPr>
          <w:rFonts w:ascii="Calibri Light" w:hAnsi="Calibri Light"/>
          <w:lang w:val="fr-BE"/>
        </w:rPr>
        <w:t xml:space="preserve">pour les </w:t>
      </w:r>
      <w:r w:rsidRPr="006973ED">
        <w:rPr>
          <w:rFonts w:ascii="Calibri Light" w:hAnsi="Calibri Light"/>
          <w:lang w:val="fr-BE"/>
        </w:rPr>
        <w:t>vacances et</w:t>
      </w:r>
      <w:r>
        <w:rPr>
          <w:rFonts w:ascii="Calibri Light" w:hAnsi="Calibri Light"/>
          <w:lang w:val="fr-BE"/>
        </w:rPr>
        <w:t xml:space="preserve"> pour </w:t>
      </w:r>
      <w:r w:rsidRPr="006973ED">
        <w:rPr>
          <w:rFonts w:ascii="Calibri Light" w:hAnsi="Calibri Light"/>
          <w:lang w:val="fr-BE"/>
        </w:rPr>
        <w:t xml:space="preserve">la prime de fin d'année. </w:t>
      </w:r>
    </w:p>
    <w:p w14:paraId="5229D770" w14:textId="77777777" w:rsidR="004C62F8" w:rsidRPr="00A4496B" w:rsidRDefault="004C62F8" w:rsidP="00A4496B">
      <w:pPr>
        <w:pStyle w:val="H2numbered"/>
        <w:ind w:firstLine="454"/>
        <w:jc w:val="both"/>
        <w:rPr>
          <w:color w:val="612141" w:themeColor="text2"/>
          <w:sz w:val="28"/>
          <w:szCs w:val="24"/>
        </w:rPr>
      </w:pPr>
      <w:r w:rsidRPr="00A4496B">
        <w:rPr>
          <w:color w:val="612141" w:themeColor="text2"/>
          <w:sz w:val="28"/>
          <w:szCs w:val="24"/>
        </w:rPr>
        <w:t xml:space="preserve">Indemnité complémentaire </w:t>
      </w:r>
    </w:p>
    <w:p w14:paraId="2A3AD3EF" w14:textId="0C7A5F37" w:rsidR="004C62F8" w:rsidRPr="002D02F3" w:rsidRDefault="004C62F8" w:rsidP="00D562AB">
      <w:pPr>
        <w:pStyle w:val="H4numbered"/>
        <w:numPr>
          <w:ilvl w:val="0"/>
          <w:numId w:val="18"/>
        </w:numPr>
        <w:ind w:left="814"/>
        <w:rPr>
          <w:lang w:val="fr-BE"/>
        </w:rPr>
      </w:pPr>
      <w:r w:rsidRPr="002D02F3">
        <w:rPr>
          <w:lang w:val="fr-BE"/>
        </w:rPr>
        <w:t>Employés</w:t>
      </w:r>
    </w:p>
    <w:p w14:paraId="2DE12F0C" w14:textId="0274016A" w:rsidR="004C62F8" w:rsidRPr="006973ED" w:rsidRDefault="004C62F8" w:rsidP="00295170">
      <w:pPr>
        <w:pStyle w:val="BodyText1"/>
        <w:ind w:left="454"/>
        <w:jc w:val="both"/>
        <w:rPr>
          <w:rFonts w:ascii="Calibri Light" w:hAnsi="Calibri Light"/>
          <w:lang w:val="fr-BE"/>
        </w:rPr>
      </w:pPr>
      <w:r w:rsidRPr="00016267">
        <w:rPr>
          <w:rFonts w:ascii="Calibri Light" w:hAnsi="Calibri Light"/>
          <w:lang w:val="fr-BE"/>
        </w:rPr>
        <w:t xml:space="preserve">À proprement parler, pour les employés en chômage temporaire pour cause de force majeure, il n'y a pas d'indemnisation </w:t>
      </w:r>
      <w:r>
        <w:rPr>
          <w:rFonts w:ascii="Calibri Light" w:hAnsi="Calibri Light"/>
          <w:lang w:val="fr-BE"/>
        </w:rPr>
        <w:t>complémentaire</w:t>
      </w:r>
      <w:r w:rsidRPr="00016267">
        <w:rPr>
          <w:rFonts w:ascii="Calibri Light" w:hAnsi="Calibri Light"/>
          <w:lang w:val="fr-BE"/>
        </w:rPr>
        <w:t xml:space="preserve"> pour le </w:t>
      </w:r>
      <w:r>
        <w:rPr>
          <w:rFonts w:ascii="Calibri Light" w:hAnsi="Calibri Light"/>
          <w:lang w:val="fr-BE"/>
        </w:rPr>
        <w:t>travailleur</w:t>
      </w:r>
      <w:r w:rsidRPr="00016267">
        <w:rPr>
          <w:rFonts w:ascii="Calibri Light" w:hAnsi="Calibri Light"/>
          <w:lang w:val="fr-BE"/>
        </w:rPr>
        <w:t>. Les employeurs offrent souvent une rémunération égale à celle des ouvriers. Ce point était également à l'ordre du jour d</w:t>
      </w:r>
      <w:r>
        <w:rPr>
          <w:rFonts w:ascii="Calibri Light" w:hAnsi="Calibri Light"/>
          <w:lang w:val="fr-BE"/>
        </w:rPr>
        <w:t>e la</w:t>
      </w:r>
      <w:r w:rsidRPr="00016267">
        <w:rPr>
          <w:rFonts w:ascii="Calibri Light" w:hAnsi="Calibri Light"/>
          <w:lang w:val="fr-BE"/>
        </w:rPr>
        <w:t xml:space="preserve"> </w:t>
      </w:r>
      <w:r>
        <w:rPr>
          <w:rFonts w:ascii="Calibri Light" w:hAnsi="Calibri Light"/>
          <w:lang w:val="fr-BE"/>
        </w:rPr>
        <w:t>CP</w:t>
      </w:r>
      <w:r w:rsidRPr="00016267">
        <w:rPr>
          <w:rFonts w:ascii="Calibri Light" w:hAnsi="Calibri Light"/>
          <w:lang w:val="fr-BE"/>
        </w:rPr>
        <w:t>220. Les discussions se sont terminées sans résultat (voir plus loin)</w:t>
      </w:r>
      <w:r w:rsidR="004369CF">
        <w:rPr>
          <w:rFonts w:ascii="Calibri Light" w:hAnsi="Calibri Light"/>
          <w:lang w:val="fr-BE"/>
        </w:rPr>
        <w:t>.</w:t>
      </w:r>
    </w:p>
    <w:p w14:paraId="32D6B42E" w14:textId="77777777" w:rsidR="004C62F8" w:rsidRPr="00F471EF" w:rsidRDefault="004C62F8" w:rsidP="00D562AB">
      <w:pPr>
        <w:pStyle w:val="H4numbered"/>
        <w:numPr>
          <w:ilvl w:val="0"/>
          <w:numId w:val="18"/>
        </w:numPr>
        <w:ind w:left="814"/>
        <w:rPr>
          <w:lang w:val="fr-BE"/>
        </w:rPr>
      </w:pPr>
      <w:r w:rsidRPr="00F471EF">
        <w:rPr>
          <w:lang w:val="fr-BE"/>
        </w:rPr>
        <w:t>Ouvriers</w:t>
      </w:r>
    </w:p>
    <w:p w14:paraId="71CB13DC" w14:textId="460C5DE8" w:rsidR="004C62F8" w:rsidRDefault="004C62F8" w:rsidP="00295170">
      <w:pPr>
        <w:pStyle w:val="BodyText1"/>
        <w:ind w:left="454"/>
        <w:jc w:val="both"/>
        <w:rPr>
          <w:rFonts w:ascii="Calibri Light" w:hAnsi="Calibri Light"/>
          <w:lang w:val="fr-BE"/>
        </w:rPr>
      </w:pPr>
      <w:r w:rsidRPr="006973ED">
        <w:rPr>
          <w:rFonts w:ascii="Calibri Light" w:hAnsi="Calibri Light"/>
          <w:lang w:val="fr-BE"/>
        </w:rPr>
        <w:t>Dans notre secteur, les ouvriers dont le contrat de travail est temporairement suspendu en raison d'un chômage temporaire,</w:t>
      </w:r>
      <w:r>
        <w:rPr>
          <w:rFonts w:ascii="Calibri Light" w:hAnsi="Calibri Light"/>
          <w:lang w:val="fr-BE"/>
        </w:rPr>
        <w:t xml:space="preserve"> </w:t>
      </w:r>
      <w:r w:rsidRPr="00276484">
        <w:rPr>
          <w:rFonts w:ascii="Calibri Light" w:hAnsi="Calibri Light"/>
          <w:lang w:val="fr-BE"/>
        </w:rPr>
        <w:t>tant pour des raisons économiques ou techniques que pour des raisons de force majeure</w:t>
      </w:r>
      <w:r>
        <w:rPr>
          <w:rFonts w:ascii="Calibri Light" w:hAnsi="Calibri Light"/>
          <w:lang w:val="fr-BE"/>
        </w:rPr>
        <w:t xml:space="preserve">, </w:t>
      </w:r>
      <w:r w:rsidRPr="006973ED">
        <w:rPr>
          <w:rFonts w:ascii="Calibri Light" w:hAnsi="Calibri Light"/>
          <w:lang w:val="fr-BE"/>
        </w:rPr>
        <w:t>ont droit à une</w:t>
      </w:r>
      <w:r>
        <w:rPr>
          <w:rFonts w:ascii="Calibri Light" w:hAnsi="Calibri Light"/>
          <w:lang w:val="fr-BE"/>
        </w:rPr>
        <w:t xml:space="preserve"> indemnité </w:t>
      </w:r>
      <w:r w:rsidRPr="006973ED">
        <w:rPr>
          <w:rFonts w:ascii="Calibri Light" w:hAnsi="Calibri Light"/>
          <w:lang w:val="fr-BE"/>
        </w:rPr>
        <w:t>complémentaire</w:t>
      </w:r>
      <w:r>
        <w:rPr>
          <w:rFonts w:ascii="Calibri Light" w:hAnsi="Calibri Light"/>
          <w:lang w:val="fr-BE"/>
        </w:rPr>
        <w:t xml:space="preserve"> pendant une certaine période.</w:t>
      </w:r>
    </w:p>
    <w:p w14:paraId="637B785A" w14:textId="4F08678E" w:rsidR="00FB4891" w:rsidRDefault="00FB4891" w:rsidP="00FB4891">
      <w:pPr>
        <w:pStyle w:val="BodyText1"/>
        <w:ind w:left="360"/>
        <w:jc w:val="both"/>
        <w:rPr>
          <w:rFonts w:ascii="Calibri Light" w:hAnsi="Calibri Light"/>
          <w:lang w:val="fr-BE"/>
        </w:rPr>
      </w:pPr>
    </w:p>
    <w:p w14:paraId="1079866F" w14:textId="21270D9E" w:rsidR="00A533FC" w:rsidRDefault="00A533FC" w:rsidP="00FB4891">
      <w:pPr>
        <w:pStyle w:val="BodyText1"/>
        <w:ind w:left="360"/>
        <w:jc w:val="both"/>
        <w:rPr>
          <w:rFonts w:ascii="Calibri Light" w:hAnsi="Calibri Light"/>
          <w:lang w:val="fr-BE"/>
        </w:rPr>
      </w:pPr>
    </w:p>
    <w:p w14:paraId="4E7276E0" w14:textId="77777777" w:rsidR="00FB4891" w:rsidRPr="00171AAA" w:rsidRDefault="00FB4891" w:rsidP="00FB4891">
      <w:pPr>
        <w:pStyle w:val="BodyText1"/>
        <w:ind w:left="360"/>
        <w:jc w:val="both"/>
        <w:rPr>
          <w:rFonts w:ascii="Calibri Light" w:hAnsi="Calibri Light" w:cs="Calibri"/>
          <w:b/>
          <w:color w:val="612141"/>
          <w:sz w:val="24"/>
          <w:szCs w:val="32"/>
          <w:lang w:val="fr-BE"/>
        </w:rPr>
      </w:pPr>
    </w:p>
    <w:tbl>
      <w:tblPr>
        <w:tblStyle w:val="FeviaTablesalmon"/>
        <w:tblW w:w="11624"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8"/>
        <w:gridCol w:w="4536"/>
      </w:tblGrid>
      <w:tr w:rsidR="004C62F8" w:rsidRPr="00171AAA" w14:paraId="44EDE448" w14:textId="77777777" w:rsidTr="00CD60C5">
        <w:trPr>
          <w:cnfStyle w:val="100000000000" w:firstRow="1" w:lastRow="0" w:firstColumn="0" w:lastColumn="0" w:oddVBand="0" w:evenVBand="0" w:oddHBand="0" w:evenHBand="0"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C5E63F" w14:textId="77777777" w:rsidR="004C62F8" w:rsidRPr="00171AAA" w:rsidRDefault="004C62F8" w:rsidP="00CD60C5">
            <w:pPr>
              <w:jc w:val="both"/>
              <w:rPr>
                <w:rFonts w:ascii="Calibri Light" w:hAnsi="Calibri Light"/>
                <w:b w:val="0"/>
                <w:u w:val="single"/>
                <w:lang w:val="fr-BE"/>
              </w:rPr>
            </w:pPr>
          </w:p>
        </w:tc>
        <w:tc>
          <w:tcPr>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11EB429" w14:textId="77777777" w:rsidR="004C62F8" w:rsidRPr="00171AAA" w:rsidRDefault="004C62F8" w:rsidP="00CD60C5">
            <w:pPr>
              <w:jc w:val="both"/>
              <w:rPr>
                <w:rFonts w:ascii="Calibri Light" w:hAnsi="Calibri Light"/>
                <w:b w:val="0"/>
                <w:lang w:val="fr-BE"/>
              </w:rPr>
            </w:pPr>
            <w:r w:rsidRPr="00171AAA">
              <w:rPr>
                <w:rFonts w:ascii="Calibri Light" w:hAnsi="Calibri Light"/>
                <w:lang w:val="fr-BE"/>
              </w:rPr>
              <w:t>Ouvriers général</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F2685A" w14:textId="77777777" w:rsidR="004C62F8" w:rsidRPr="00171AAA" w:rsidRDefault="004C62F8" w:rsidP="00CD60C5">
            <w:pPr>
              <w:spacing w:after="120"/>
              <w:jc w:val="both"/>
              <w:rPr>
                <w:rFonts w:ascii="Calibri Light" w:hAnsi="Calibri Light"/>
                <w:b w:val="0"/>
                <w:lang w:val="fr-BE"/>
              </w:rPr>
            </w:pPr>
            <w:r w:rsidRPr="00171AAA">
              <w:rPr>
                <w:rFonts w:ascii="Calibri Light" w:hAnsi="Calibri Light"/>
                <w:lang w:val="fr-BE"/>
              </w:rPr>
              <w:t>Ouvriers boulangeries</w:t>
            </w:r>
          </w:p>
          <w:p w14:paraId="5B9A2E45" w14:textId="77777777" w:rsidR="004C62F8" w:rsidRPr="00171AAA" w:rsidRDefault="004C62F8" w:rsidP="00CD60C5">
            <w:pPr>
              <w:jc w:val="both"/>
              <w:rPr>
                <w:rFonts w:ascii="Calibri Light" w:hAnsi="Calibri Light"/>
                <w:u w:val="single"/>
                <w:lang w:val="fr-BE"/>
              </w:rPr>
            </w:pPr>
          </w:p>
        </w:tc>
      </w:tr>
      <w:tr w:rsidR="004C62F8" w:rsidRPr="00171AAA" w14:paraId="336EC7D8" w14:textId="77777777" w:rsidTr="00CD60C5">
        <w:trPr>
          <w:trHeight w:val="671"/>
        </w:trPr>
        <w:tc>
          <w:tcPr>
            <w:tcW w:w="2410" w:type="dxa"/>
          </w:tcPr>
          <w:p w14:paraId="755B887A" w14:textId="77777777" w:rsidR="004C62F8" w:rsidRPr="00171AAA" w:rsidRDefault="004C62F8" w:rsidP="00CD60C5">
            <w:pPr>
              <w:jc w:val="both"/>
              <w:rPr>
                <w:rFonts w:ascii="Calibri Light" w:hAnsi="Calibri Light"/>
                <w:b/>
                <w:lang w:val="fr-BE"/>
              </w:rPr>
            </w:pPr>
            <w:r w:rsidRPr="00171AAA">
              <w:rPr>
                <w:rFonts w:ascii="Calibri Light" w:hAnsi="Calibri Light"/>
                <w:b/>
                <w:lang w:val="fr-BE"/>
              </w:rPr>
              <w:t>Quoi ?</w:t>
            </w:r>
          </w:p>
        </w:tc>
        <w:tc>
          <w:tcPr>
            <w:tcW w:w="4678" w:type="dxa"/>
          </w:tcPr>
          <w:p w14:paraId="538FA6DB" w14:textId="77777777" w:rsidR="004C62F8" w:rsidRPr="00171AAA" w:rsidRDefault="004C62F8" w:rsidP="00CD60C5">
            <w:pPr>
              <w:spacing w:after="120"/>
              <w:jc w:val="both"/>
              <w:rPr>
                <w:rFonts w:ascii="Calibri Light" w:hAnsi="Calibri Light" w:cs="Calibri Light"/>
                <w:lang w:val="fr-BE"/>
              </w:rPr>
            </w:pPr>
            <w:r w:rsidRPr="00171AAA">
              <w:rPr>
                <w:rFonts w:ascii="Calibri Light" w:hAnsi="Calibri Light" w:cs="Calibri Light"/>
                <w:lang w:val="fr-BE"/>
              </w:rPr>
              <w:t>Chômage temporaire pour des raisons économiques, techniques ou de force majeure</w:t>
            </w:r>
          </w:p>
        </w:tc>
        <w:tc>
          <w:tcPr>
            <w:tcW w:w="4536" w:type="dxa"/>
          </w:tcPr>
          <w:p w14:paraId="4901072F" w14:textId="77777777" w:rsidR="004C62F8" w:rsidRPr="00171AAA" w:rsidRDefault="004C62F8" w:rsidP="00CD60C5">
            <w:pPr>
              <w:spacing w:after="120"/>
              <w:jc w:val="both"/>
              <w:rPr>
                <w:rFonts w:ascii="Calibri Light" w:hAnsi="Calibri Light" w:cs="Calibri Light"/>
                <w:lang w:val="fr-BE"/>
              </w:rPr>
            </w:pPr>
            <w:r w:rsidRPr="00171AAA">
              <w:rPr>
                <w:rFonts w:ascii="Calibri Light" w:hAnsi="Calibri Light" w:cs="Calibri Light"/>
                <w:lang w:val="fr-BE"/>
              </w:rPr>
              <w:t>Idem</w:t>
            </w:r>
          </w:p>
          <w:p w14:paraId="477D77EE" w14:textId="77777777" w:rsidR="004C62F8" w:rsidRPr="00171AAA" w:rsidRDefault="004C62F8" w:rsidP="00CD60C5">
            <w:pPr>
              <w:jc w:val="both"/>
              <w:rPr>
                <w:rFonts w:ascii="Calibri Light" w:hAnsi="Calibri Light" w:cs="Calibri Light"/>
                <w:lang w:val="fr-BE"/>
              </w:rPr>
            </w:pPr>
          </w:p>
        </w:tc>
      </w:tr>
      <w:tr w:rsidR="004C62F8" w:rsidRPr="00166132" w14:paraId="3B50D860" w14:textId="77777777" w:rsidTr="00CD60C5">
        <w:trPr>
          <w:cnfStyle w:val="000000010000" w:firstRow="0" w:lastRow="0" w:firstColumn="0" w:lastColumn="0" w:oddVBand="0" w:evenVBand="0" w:oddHBand="0" w:evenHBand="1"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BF56FE7" w14:textId="77777777" w:rsidR="004C62F8" w:rsidRPr="00171AAA" w:rsidRDefault="004C62F8" w:rsidP="00CD60C5">
            <w:pPr>
              <w:jc w:val="both"/>
              <w:rPr>
                <w:rFonts w:ascii="Calibri Light" w:hAnsi="Calibri Light"/>
                <w:b/>
                <w:lang w:val="fr-BE"/>
              </w:rPr>
            </w:pPr>
            <w:r w:rsidRPr="00171AAA">
              <w:rPr>
                <w:rFonts w:ascii="Calibri Light" w:hAnsi="Calibri Light"/>
                <w:b/>
                <w:lang w:val="fr-BE"/>
              </w:rPr>
              <w:t>Indemnité complémentaire</w:t>
            </w:r>
          </w:p>
        </w:tc>
        <w:tc>
          <w:tcPr>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D2C0DE" w14:textId="77777777" w:rsidR="004C62F8" w:rsidRPr="00171AAA" w:rsidRDefault="004C62F8" w:rsidP="00CD60C5">
            <w:pPr>
              <w:spacing w:after="120"/>
              <w:jc w:val="both"/>
              <w:rPr>
                <w:rFonts w:ascii="Calibri Light" w:hAnsi="Calibri Light" w:cs="Calibri Light"/>
                <w:lang w:val="fr-BE"/>
              </w:rPr>
            </w:pPr>
            <w:r w:rsidRPr="00171AAA">
              <w:rPr>
                <w:rFonts w:ascii="Calibri Light" w:hAnsi="Calibri Light" w:cs="Calibri Light"/>
                <w:lang w:val="fr-BE"/>
              </w:rPr>
              <w:t xml:space="preserve">8,70 € pendant les 5 premiers jours </w:t>
            </w:r>
            <w:r w:rsidRPr="00171AAA">
              <w:rPr>
                <w:rFonts w:ascii="Calibri Light" w:hAnsi="Calibri Light" w:cs="Calibri Light"/>
                <w:lang w:val="fr-BE"/>
              </w:rPr>
              <w:br/>
              <w:t>11,96 € du 6ième au 60</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jour </w:t>
            </w:r>
          </w:p>
          <w:p w14:paraId="1D3DD739" w14:textId="77777777" w:rsidR="004C62F8" w:rsidRPr="00542F7B" w:rsidRDefault="004C62F8" w:rsidP="00CD60C5">
            <w:pPr>
              <w:spacing w:after="120"/>
              <w:jc w:val="both"/>
              <w:rPr>
                <w:rFonts w:ascii="Calibri Light" w:hAnsi="Calibri Light" w:cs="Calibri Light"/>
                <w:lang w:val="fr-BE"/>
              </w:rPr>
            </w:pPr>
            <w:r w:rsidRPr="00542F7B">
              <w:rPr>
                <w:rFonts w:ascii="Calibri Light" w:hAnsi="Calibri Light" w:cs="Calibri Light"/>
                <w:lang w:val="fr-BE"/>
              </w:rPr>
              <w:t xml:space="preserve">2€ à partir du </w:t>
            </w:r>
            <w:r w:rsidRPr="00F2745A">
              <w:rPr>
                <w:rFonts w:ascii="Calibri Light" w:hAnsi="Calibri Light" w:cs="Calibri Light"/>
                <w:lang w:val="fr-BE"/>
              </w:rPr>
              <w:t>61</w:t>
            </w:r>
            <w:r w:rsidRPr="00F2745A">
              <w:rPr>
                <w:rFonts w:ascii="Calibri Light" w:hAnsi="Calibri Light" w:cs="Calibri Light"/>
                <w:vertAlign w:val="superscript"/>
                <w:lang w:val="fr-BE"/>
              </w:rPr>
              <w:t>ième</w:t>
            </w:r>
            <w:r w:rsidRPr="00F2745A">
              <w:rPr>
                <w:rFonts w:ascii="Calibri Light" w:hAnsi="Calibri Light" w:cs="Calibri Light"/>
                <w:lang w:val="fr-BE"/>
              </w:rPr>
              <w:t xml:space="preserve"> jour (en cas de chômage </w:t>
            </w:r>
            <w:r w:rsidRPr="00D0258A">
              <w:rPr>
                <w:rFonts w:ascii="Calibri Light" w:hAnsi="Calibri Light" w:cs="Calibri Light"/>
                <w:lang w:val="fr-BE"/>
              </w:rPr>
              <w:t xml:space="preserve">économique, d’intempéries ou d’accident technique). </w:t>
            </w:r>
            <w:r w:rsidRPr="00D0258A">
              <w:rPr>
                <w:rFonts w:ascii="Calibri Light" w:hAnsi="Calibri Light" w:cs="Calibri Light"/>
                <w:b/>
                <w:bCs/>
                <w:lang w:val="fr-BE"/>
              </w:rPr>
              <w:t>Ce supplément n'est pas payable pour les jours de force majeure de chômage temporaire (corona).</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765FA0" w14:textId="77777777" w:rsidR="004C62F8" w:rsidRPr="00171AAA" w:rsidRDefault="004C62F8" w:rsidP="00CD60C5">
            <w:pPr>
              <w:spacing w:after="120"/>
              <w:jc w:val="both"/>
              <w:rPr>
                <w:rFonts w:ascii="Calibri Light" w:hAnsi="Calibri Light" w:cs="Calibri Light"/>
                <w:lang w:val="fr-BE"/>
              </w:rPr>
            </w:pPr>
            <w:r w:rsidRPr="00171AAA">
              <w:rPr>
                <w:rFonts w:ascii="Calibri Light" w:hAnsi="Calibri Light" w:cs="Calibri Light"/>
                <w:lang w:val="fr-BE"/>
              </w:rPr>
              <w:t xml:space="preserve">8,70 € pendant les 5 premiers jours </w:t>
            </w:r>
            <w:r w:rsidRPr="00171AAA">
              <w:rPr>
                <w:rFonts w:ascii="Calibri Light" w:hAnsi="Calibri Light" w:cs="Calibri Light"/>
                <w:lang w:val="fr-BE"/>
              </w:rPr>
              <w:br/>
              <w:t>11,96 € du 6</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au 45</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jour </w:t>
            </w:r>
          </w:p>
          <w:p w14:paraId="203F66A0" w14:textId="77777777" w:rsidR="004C62F8" w:rsidRPr="00D0258A" w:rsidRDefault="004C62F8" w:rsidP="00CD60C5">
            <w:pPr>
              <w:jc w:val="both"/>
              <w:rPr>
                <w:rFonts w:ascii="Calibri Light" w:hAnsi="Calibri Light" w:cs="Calibri Light"/>
                <w:lang w:val="fr-BE"/>
              </w:rPr>
            </w:pPr>
            <w:r w:rsidRPr="00D0258A">
              <w:rPr>
                <w:rFonts w:ascii="Calibri Light" w:hAnsi="Calibri Light" w:cs="Calibri Light"/>
                <w:lang w:val="fr-BE"/>
              </w:rPr>
              <w:t>2€ à partir du 46</w:t>
            </w:r>
            <w:r w:rsidRPr="00D0258A">
              <w:rPr>
                <w:rFonts w:ascii="Calibri Light" w:hAnsi="Calibri Light" w:cs="Calibri Light"/>
                <w:vertAlign w:val="superscript"/>
                <w:lang w:val="fr-BE"/>
              </w:rPr>
              <w:t>ième</w:t>
            </w:r>
            <w:r w:rsidRPr="00D0258A">
              <w:rPr>
                <w:rFonts w:ascii="Calibri Light" w:hAnsi="Calibri Light" w:cs="Calibri Light"/>
                <w:lang w:val="fr-BE"/>
              </w:rPr>
              <w:t xml:space="preserve"> jour</w:t>
            </w:r>
            <w:r>
              <w:rPr>
                <w:rFonts w:ascii="Calibri Light" w:hAnsi="Calibri Light" w:cs="Calibri Light"/>
                <w:lang w:val="fr-BE"/>
              </w:rPr>
              <w:t xml:space="preserve"> </w:t>
            </w:r>
            <w:r w:rsidRPr="00F2745A">
              <w:rPr>
                <w:rFonts w:ascii="Calibri Light" w:hAnsi="Calibri Light" w:cs="Calibri Light"/>
                <w:lang w:val="fr-BE"/>
              </w:rPr>
              <w:t xml:space="preserve">(en cas de chômage économique, </w:t>
            </w:r>
            <w:r>
              <w:rPr>
                <w:rFonts w:ascii="Calibri Light" w:hAnsi="Calibri Light" w:cs="Calibri Light"/>
                <w:lang w:val="fr-BE"/>
              </w:rPr>
              <w:t xml:space="preserve">d’intempéries </w:t>
            </w:r>
            <w:r w:rsidRPr="00F2745A">
              <w:rPr>
                <w:rFonts w:ascii="Calibri Light" w:hAnsi="Calibri Light" w:cs="Calibri Light"/>
                <w:lang w:val="fr-BE"/>
              </w:rPr>
              <w:t>ou d</w:t>
            </w:r>
            <w:r>
              <w:rPr>
                <w:rFonts w:ascii="Calibri Light" w:hAnsi="Calibri Light" w:cs="Calibri Light"/>
                <w:lang w:val="fr-BE"/>
              </w:rPr>
              <w:t>’accident</w:t>
            </w:r>
            <w:r w:rsidRPr="00F2745A">
              <w:rPr>
                <w:rFonts w:ascii="Calibri Light" w:hAnsi="Calibri Light" w:cs="Calibri Light"/>
                <w:lang w:val="fr-BE"/>
              </w:rPr>
              <w:t xml:space="preserve"> technique).</w:t>
            </w:r>
            <w:r w:rsidRPr="00542F7B">
              <w:rPr>
                <w:lang w:val="fr-BE"/>
              </w:rPr>
              <w:t xml:space="preserve"> </w:t>
            </w:r>
            <w:r w:rsidRPr="00D0258A">
              <w:rPr>
                <w:rFonts w:ascii="Calibri Light" w:hAnsi="Calibri Light" w:cs="Calibri Light"/>
                <w:b/>
                <w:bCs/>
                <w:lang w:val="fr-BE"/>
              </w:rPr>
              <w:t>Ce supplément n'est pas payable pour les jours de force majeure de chômage temporaire (corona).</w:t>
            </w:r>
          </w:p>
        </w:tc>
      </w:tr>
      <w:tr w:rsidR="004C62F8" w:rsidRPr="00171AAA" w14:paraId="46EF16A6" w14:textId="77777777" w:rsidTr="00CD60C5">
        <w:tc>
          <w:tcPr>
            <w:tcW w:w="2410" w:type="dxa"/>
          </w:tcPr>
          <w:p w14:paraId="2789A2F5" w14:textId="77777777" w:rsidR="004C62F8" w:rsidRPr="00171AAA" w:rsidRDefault="004C62F8" w:rsidP="00CD60C5">
            <w:pPr>
              <w:jc w:val="both"/>
              <w:rPr>
                <w:rFonts w:ascii="Calibri Light" w:hAnsi="Calibri Light"/>
                <w:lang w:val="fr-BE"/>
              </w:rPr>
            </w:pPr>
            <w:r w:rsidRPr="00171AAA">
              <w:rPr>
                <w:rFonts w:ascii="Calibri Light" w:hAnsi="Calibri Light"/>
                <w:b/>
                <w:lang w:val="fr-BE"/>
              </w:rPr>
              <w:t xml:space="preserve">Durée ? </w:t>
            </w:r>
            <w:r w:rsidRPr="00171AAA">
              <w:rPr>
                <w:rFonts w:ascii="Calibri Light" w:hAnsi="Calibri Light"/>
                <w:lang w:val="fr-BE"/>
              </w:rPr>
              <w:t> </w:t>
            </w:r>
          </w:p>
        </w:tc>
        <w:tc>
          <w:tcPr>
            <w:tcW w:w="4678" w:type="dxa"/>
          </w:tcPr>
          <w:p w14:paraId="663D60CD" w14:textId="77777777" w:rsidR="004C62F8" w:rsidRPr="00171AAA" w:rsidRDefault="004C62F8" w:rsidP="00CD60C5">
            <w:pPr>
              <w:spacing w:after="120"/>
              <w:jc w:val="both"/>
              <w:rPr>
                <w:rFonts w:ascii="Calibri Light" w:hAnsi="Calibri Light" w:cs="Calibri Light"/>
                <w:lang w:val="fr-BE"/>
              </w:rPr>
            </w:pPr>
            <w:r w:rsidRPr="00171AAA">
              <w:rPr>
                <w:rFonts w:ascii="Calibri Light" w:hAnsi="Calibri Light" w:cs="Calibri Light"/>
                <w:lang w:val="fr-BE"/>
              </w:rPr>
              <w:t>Chômage temporaire</w:t>
            </w:r>
            <w:r>
              <w:rPr>
                <w:rFonts w:ascii="Calibri Light" w:hAnsi="Calibri Light" w:cs="Calibri Light"/>
                <w:lang w:val="fr-BE"/>
              </w:rPr>
              <w:t xml:space="preserve"> </w:t>
            </w:r>
            <w:r w:rsidRPr="00171AAA">
              <w:rPr>
                <w:rFonts w:ascii="Calibri Light" w:hAnsi="Calibri Light" w:cs="Calibri Light"/>
                <w:lang w:val="fr-BE"/>
              </w:rPr>
              <w:t xml:space="preserve">: 60 jours de travail par an </w:t>
            </w:r>
          </w:p>
          <w:p w14:paraId="5BB78378" w14:textId="77777777" w:rsidR="004C62F8" w:rsidRPr="00171AAA" w:rsidRDefault="004C62F8" w:rsidP="00CD60C5">
            <w:pPr>
              <w:spacing w:after="120"/>
              <w:jc w:val="both"/>
              <w:rPr>
                <w:rFonts w:ascii="Calibri Light" w:hAnsi="Calibri Light" w:cs="Calibri Light"/>
                <w:lang w:val="fr-BE"/>
              </w:rPr>
            </w:pPr>
            <w:r w:rsidRPr="00171AAA">
              <w:rPr>
                <w:rFonts w:ascii="Calibri Light" w:hAnsi="Calibri Light" w:cs="Calibri Light"/>
                <w:lang w:val="fr-BE"/>
              </w:rPr>
              <w:t>Chômage technique</w:t>
            </w:r>
            <w:r>
              <w:rPr>
                <w:rFonts w:ascii="Calibri Light" w:hAnsi="Calibri Light" w:cs="Calibri Light"/>
                <w:lang w:val="fr-BE"/>
              </w:rPr>
              <w:t xml:space="preserve"> </w:t>
            </w:r>
            <w:r w:rsidRPr="00171AAA">
              <w:rPr>
                <w:rFonts w:ascii="Calibri Light" w:hAnsi="Calibri Light" w:cs="Calibri Light"/>
                <w:lang w:val="fr-BE"/>
              </w:rPr>
              <w:t xml:space="preserve">: 53 jours de travail par an (les 7 premiers jours, le travailleur reçoit un salaire)  </w:t>
            </w:r>
          </w:p>
        </w:tc>
        <w:tc>
          <w:tcPr>
            <w:tcW w:w="4536" w:type="dxa"/>
          </w:tcPr>
          <w:p w14:paraId="2A3B7B1F" w14:textId="77777777" w:rsidR="004C62F8" w:rsidRPr="00171AAA" w:rsidRDefault="004C62F8" w:rsidP="00CD60C5">
            <w:pPr>
              <w:jc w:val="both"/>
              <w:rPr>
                <w:rFonts w:ascii="Calibri Light" w:hAnsi="Calibri Light" w:cs="Calibri Light"/>
                <w:lang w:val="fr-BE"/>
              </w:rPr>
            </w:pPr>
            <w:r w:rsidRPr="00171AAA">
              <w:rPr>
                <w:rFonts w:ascii="Calibri Light" w:hAnsi="Calibri Light" w:cs="Calibri Light"/>
                <w:lang w:val="fr-BE"/>
              </w:rPr>
              <w:t>45 jours de travail</w:t>
            </w:r>
          </w:p>
        </w:tc>
      </w:tr>
      <w:tr w:rsidR="004C62F8" w:rsidRPr="00166132" w14:paraId="6ABE156D" w14:textId="77777777" w:rsidTr="00CD60C5">
        <w:trPr>
          <w:cnfStyle w:val="000000010000" w:firstRow="0" w:lastRow="0" w:firstColumn="0" w:lastColumn="0" w:oddVBand="0" w:evenVBand="0" w:oddHBand="0" w:evenHBand="1"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44B598" w14:textId="77777777" w:rsidR="004C62F8" w:rsidRPr="00171AAA" w:rsidRDefault="004C62F8" w:rsidP="00CD60C5">
            <w:pPr>
              <w:jc w:val="both"/>
              <w:rPr>
                <w:rFonts w:ascii="Calibri Light" w:hAnsi="Calibri Light"/>
                <w:b/>
                <w:bCs/>
                <w:lang w:val="fr-BE"/>
              </w:rPr>
            </w:pPr>
            <w:r w:rsidRPr="44AA997C">
              <w:rPr>
                <w:rFonts w:ascii="Calibri Light" w:hAnsi="Calibri Light"/>
                <w:b/>
                <w:bCs/>
                <w:lang w:val="fr-BE"/>
              </w:rPr>
              <w:t xml:space="preserve">Qui paie ? </w:t>
            </w:r>
          </w:p>
        </w:tc>
        <w:tc>
          <w:tcPr>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F77983" w14:textId="77777777" w:rsidR="004C62F8" w:rsidRPr="00171AAA" w:rsidRDefault="004C62F8" w:rsidP="00CD60C5">
            <w:pPr>
              <w:jc w:val="both"/>
              <w:rPr>
                <w:rFonts w:ascii="Calibri Light" w:hAnsi="Calibri Light" w:cs="Calibri Light"/>
                <w:lang w:val="fr-BE"/>
              </w:rPr>
            </w:pPr>
            <w:r w:rsidRPr="00171AAA">
              <w:rPr>
                <w:rFonts w:ascii="Calibri Light" w:hAnsi="Calibri Light" w:cs="Calibri Light"/>
                <w:lang w:val="fr-BE"/>
              </w:rPr>
              <w:t>Employeur</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FD62A4" w14:textId="77777777" w:rsidR="004C62F8" w:rsidRPr="00171AAA" w:rsidRDefault="004C62F8" w:rsidP="00CD60C5">
            <w:pPr>
              <w:jc w:val="both"/>
              <w:rPr>
                <w:rFonts w:ascii="Calibri Light" w:hAnsi="Calibri Light" w:cs="Calibri Light"/>
                <w:lang w:val="fr-BE"/>
              </w:rPr>
            </w:pPr>
            <w:r w:rsidRPr="44AA997C">
              <w:rPr>
                <w:rFonts w:ascii="Calibri Light" w:hAnsi="Calibri Light" w:cs="Calibri Light"/>
                <w:lang w:val="fr-BE"/>
              </w:rPr>
              <w:t xml:space="preserve">Fonds social : l’ouvrier concerné introduit la demande. </w:t>
            </w:r>
            <w:r w:rsidR="00DC5BC6">
              <w:fldChar w:fldCharType="begin"/>
            </w:r>
            <w:r w:rsidR="00DC5BC6" w:rsidRPr="00166132">
              <w:rPr>
                <w:lang w:val="fr-BE"/>
              </w:rPr>
              <w:instrText xml:space="preserve"> HYPERLINK "https://www.alimento.be/fr/travailleurs/ouvriers-boulangers-avantages-financiers/indemnite-complementaire-en-cas-de-chomage-partiel-des-ouvriers-du-secteur-de-la-boulangerie" \h </w:instrText>
            </w:r>
            <w:r w:rsidR="00DC5BC6">
              <w:fldChar w:fldCharType="separate"/>
            </w:r>
            <w:r w:rsidRPr="44AA997C">
              <w:rPr>
                <w:rStyle w:val="Hyperlink"/>
                <w:rFonts w:ascii="Calibri Light" w:hAnsi="Calibri Light" w:cs="Calibri Light"/>
                <w:lang w:val="fr-BE"/>
              </w:rPr>
              <w:t>Cliquez ici pour plus d'informations, y compris le formulaire de candidature.</w:t>
            </w:r>
            <w:r w:rsidR="00DC5BC6">
              <w:rPr>
                <w:rStyle w:val="Hyperlink"/>
                <w:rFonts w:ascii="Calibri Light" w:hAnsi="Calibri Light" w:cs="Calibri Light"/>
                <w:lang w:val="fr-BE"/>
              </w:rPr>
              <w:fldChar w:fldCharType="end"/>
            </w:r>
          </w:p>
        </w:tc>
      </w:tr>
    </w:tbl>
    <w:p w14:paraId="2743395D" w14:textId="77777777" w:rsidR="008949BB" w:rsidRDefault="008949BB" w:rsidP="008949BB">
      <w:pPr>
        <w:pStyle w:val="H4numbered"/>
        <w:ind w:left="720"/>
        <w:rPr>
          <w:lang w:val="fr-BE"/>
        </w:rPr>
      </w:pPr>
    </w:p>
    <w:p w14:paraId="1948ED5D" w14:textId="2C9E9511" w:rsidR="004C62F8" w:rsidRDefault="004369CF" w:rsidP="00D562AB">
      <w:pPr>
        <w:pStyle w:val="H4numbered"/>
        <w:numPr>
          <w:ilvl w:val="0"/>
          <w:numId w:val="18"/>
        </w:numPr>
        <w:rPr>
          <w:lang w:val="fr-BE"/>
        </w:rPr>
      </w:pPr>
      <w:r>
        <w:rPr>
          <w:lang w:val="fr-BE"/>
        </w:rPr>
        <w:t>Pas d’accord concernant l’indemnité complémentaire en CP 220</w:t>
      </w:r>
    </w:p>
    <w:p w14:paraId="1DC6B871" w14:textId="77777777" w:rsidR="004C62F8" w:rsidRDefault="004C62F8" w:rsidP="004C62F8">
      <w:pPr>
        <w:jc w:val="both"/>
        <w:rPr>
          <w:rFonts w:ascii="Calibri Light" w:hAnsi="Calibri Light"/>
          <w:b/>
          <w:u w:val="single"/>
          <w:lang w:val="fr-BE"/>
        </w:rPr>
      </w:pPr>
    </w:p>
    <w:p w14:paraId="6B9E8E9B" w14:textId="77777777" w:rsidR="004C62F8" w:rsidRDefault="004C62F8" w:rsidP="00FB4891">
      <w:pPr>
        <w:ind w:left="360"/>
        <w:jc w:val="both"/>
        <w:rPr>
          <w:rFonts w:ascii="Calibri Light" w:hAnsi="Calibri Light"/>
          <w:color w:val="2D2926" w:themeColor="text1"/>
          <w:sz w:val="22"/>
          <w:lang w:val="fr-BE"/>
        </w:rPr>
      </w:pPr>
      <w:r>
        <w:rPr>
          <w:rFonts w:ascii="Calibri Light" w:hAnsi="Calibri Light"/>
          <w:color w:val="2D2926" w:themeColor="text1"/>
          <w:sz w:val="22"/>
          <w:lang w:val="fr-BE"/>
        </w:rPr>
        <w:t>À</w:t>
      </w:r>
      <w:r w:rsidRPr="00276484">
        <w:rPr>
          <w:rFonts w:ascii="Calibri Light" w:hAnsi="Calibri Light"/>
          <w:color w:val="2D2926" w:themeColor="text1"/>
          <w:sz w:val="22"/>
          <w:lang w:val="fr-BE"/>
        </w:rPr>
        <w:t xml:space="preserve"> proprement parler, pour les employés en situation de chômage temporaire pour cause de force majeure, il n'y a pas </w:t>
      </w:r>
      <w:r>
        <w:rPr>
          <w:rFonts w:ascii="Calibri Light" w:hAnsi="Calibri Light"/>
          <w:color w:val="2D2926" w:themeColor="text1"/>
          <w:sz w:val="22"/>
          <w:lang w:val="fr-BE"/>
        </w:rPr>
        <w:t>d’indemnité complémentaire.</w:t>
      </w:r>
      <w:r w:rsidRPr="00276484">
        <w:rPr>
          <w:rFonts w:ascii="Calibri Light" w:hAnsi="Calibri Light"/>
          <w:color w:val="2D2926" w:themeColor="text1"/>
          <w:sz w:val="22"/>
          <w:lang w:val="fr-BE"/>
        </w:rPr>
        <w:t xml:space="preserve"> Les employeurs offrent souvent une rémunération égale à celle des ouvriers. Ce point é</w:t>
      </w:r>
      <w:r>
        <w:rPr>
          <w:rFonts w:ascii="Calibri Light" w:hAnsi="Calibri Light"/>
          <w:color w:val="2D2926" w:themeColor="text1"/>
          <w:sz w:val="22"/>
          <w:lang w:val="fr-BE"/>
        </w:rPr>
        <w:t>tait</w:t>
      </w:r>
      <w:r w:rsidRPr="00276484">
        <w:rPr>
          <w:rFonts w:ascii="Calibri Light" w:hAnsi="Calibri Light"/>
          <w:color w:val="2D2926" w:themeColor="text1"/>
          <w:sz w:val="22"/>
          <w:lang w:val="fr-BE"/>
        </w:rPr>
        <w:t xml:space="preserve"> également à l'ordre du jour du </w:t>
      </w:r>
      <w:r>
        <w:rPr>
          <w:rFonts w:ascii="Calibri Light" w:hAnsi="Calibri Light"/>
          <w:color w:val="2D2926" w:themeColor="text1"/>
          <w:sz w:val="22"/>
          <w:lang w:val="fr-BE"/>
        </w:rPr>
        <w:t>CP</w:t>
      </w:r>
      <w:r w:rsidRPr="00276484">
        <w:rPr>
          <w:rFonts w:ascii="Calibri Light" w:hAnsi="Calibri Light"/>
          <w:color w:val="2D2926" w:themeColor="text1"/>
          <w:sz w:val="22"/>
          <w:lang w:val="fr-BE"/>
        </w:rPr>
        <w:t xml:space="preserve">220. </w:t>
      </w:r>
    </w:p>
    <w:p w14:paraId="3CD1BC0E" w14:textId="77777777" w:rsidR="004C62F8" w:rsidRDefault="004C62F8" w:rsidP="004C62F8">
      <w:pPr>
        <w:jc w:val="both"/>
        <w:rPr>
          <w:rFonts w:ascii="Calibri Light" w:hAnsi="Calibri Light"/>
          <w:color w:val="2D2926" w:themeColor="text1"/>
          <w:sz w:val="22"/>
          <w:lang w:val="fr-BE"/>
        </w:rPr>
      </w:pPr>
    </w:p>
    <w:p w14:paraId="552846B7" w14:textId="77777777" w:rsidR="004C62F8" w:rsidRDefault="004C62F8" w:rsidP="00FB4891">
      <w:pPr>
        <w:ind w:left="360"/>
        <w:jc w:val="both"/>
        <w:rPr>
          <w:rFonts w:ascii="Calibri Light" w:hAnsi="Calibri Light"/>
          <w:color w:val="2D2926" w:themeColor="text1"/>
          <w:sz w:val="22"/>
          <w:lang w:val="fr-BE"/>
        </w:rPr>
      </w:pPr>
      <w:r w:rsidRPr="00016267">
        <w:rPr>
          <w:rFonts w:ascii="Calibri Light" w:hAnsi="Calibri Light"/>
          <w:color w:val="2D2926" w:themeColor="text1"/>
          <w:sz w:val="22"/>
          <w:lang w:val="fr-BE"/>
        </w:rPr>
        <w:t xml:space="preserve">Les syndicats ont demandé </w:t>
      </w:r>
      <w:r>
        <w:rPr>
          <w:rFonts w:ascii="Calibri Light" w:hAnsi="Calibri Light"/>
          <w:color w:val="2D2926" w:themeColor="text1"/>
          <w:sz w:val="22"/>
          <w:lang w:val="fr-BE"/>
        </w:rPr>
        <w:t>en CP</w:t>
      </w:r>
      <w:r w:rsidRPr="00016267">
        <w:rPr>
          <w:rFonts w:ascii="Calibri Light" w:hAnsi="Calibri Light"/>
          <w:color w:val="2D2926" w:themeColor="text1"/>
          <w:sz w:val="22"/>
          <w:lang w:val="fr-BE"/>
        </w:rPr>
        <w:t xml:space="preserve">220 de conclure une convention collective de travail qui garantisse que l'obligation de recevoir la même </w:t>
      </w:r>
      <w:r>
        <w:rPr>
          <w:rFonts w:ascii="Calibri Light" w:hAnsi="Calibri Light"/>
          <w:color w:val="2D2926" w:themeColor="text1"/>
          <w:sz w:val="22"/>
          <w:lang w:val="fr-BE"/>
        </w:rPr>
        <w:t>indemnité</w:t>
      </w:r>
      <w:r w:rsidRPr="00016267">
        <w:rPr>
          <w:rFonts w:ascii="Calibri Light" w:hAnsi="Calibri Light"/>
          <w:color w:val="2D2926" w:themeColor="text1"/>
          <w:sz w:val="22"/>
          <w:lang w:val="fr-BE"/>
        </w:rPr>
        <w:t xml:space="preserve"> complémentaire que pour les ouvriers s'applique également en cas de chômage temporaire</w:t>
      </w:r>
      <w:r>
        <w:rPr>
          <w:rFonts w:ascii="Calibri Light" w:hAnsi="Calibri Light"/>
          <w:color w:val="2D2926" w:themeColor="text1"/>
          <w:sz w:val="22"/>
          <w:lang w:val="fr-BE"/>
        </w:rPr>
        <w:t xml:space="preserve"> pour force majeure</w:t>
      </w:r>
      <w:r w:rsidRPr="00016267">
        <w:rPr>
          <w:rFonts w:ascii="Calibri Light" w:hAnsi="Calibri Light"/>
          <w:color w:val="2D2926" w:themeColor="text1"/>
          <w:sz w:val="22"/>
          <w:lang w:val="fr-BE"/>
        </w:rPr>
        <w:t xml:space="preserve"> (cf</w:t>
      </w:r>
      <w:r>
        <w:rPr>
          <w:rFonts w:ascii="Calibri Light" w:hAnsi="Calibri Light"/>
          <w:color w:val="2D2926" w:themeColor="text1"/>
          <w:sz w:val="22"/>
          <w:lang w:val="fr-BE"/>
        </w:rPr>
        <w:t>r</w:t>
      </w:r>
      <w:r w:rsidRPr="00016267">
        <w:rPr>
          <w:rFonts w:ascii="Calibri Light" w:hAnsi="Calibri Light"/>
          <w:color w:val="2D2926" w:themeColor="text1"/>
          <w:sz w:val="22"/>
          <w:lang w:val="fr-BE"/>
        </w:rPr>
        <w:t>. les ouvriers).</w:t>
      </w:r>
    </w:p>
    <w:p w14:paraId="052DCE53" w14:textId="77777777" w:rsidR="004C62F8" w:rsidRDefault="004C62F8" w:rsidP="004C62F8">
      <w:pPr>
        <w:jc w:val="both"/>
        <w:rPr>
          <w:rFonts w:ascii="Calibri Light" w:hAnsi="Calibri Light"/>
          <w:color w:val="2D2926" w:themeColor="text1"/>
          <w:sz w:val="22"/>
          <w:lang w:val="fr-BE"/>
        </w:rPr>
      </w:pPr>
    </w:p>
    <w:p w14:paraId="4950F296" w14:textId="77777777" w:rsidR="004C62F8" w:rsidRPr="00016267" w:rsidRDefault="004C62F8" w:rsidP="00FB4891">
      <w:pPr>
        <w:ind w:left="360"/>
        <w:jc w:val="both"/>
        <w:rPr>
          <w:rFonts w:ascii="Calibri Light" w:hAnsi="Calibri Light"/>
          <w:b/>
          <w:bCs/>
          <w:color w:val="2D2926" w:themeColor="text1"/>
          <w:sz w:val="22"/>
          <w:lang w:val="fr-BE"/>
        </w:rPr>
      </w:pPr>
      <w:r w:rsidRPr="00016267">
        <w:rPr>
          <w:rFonts w:ascii="Calibri Light" w:hAnsi="Calibri Light"/>
          <w:b/>
          <w:bCs/>
          <w:color w:val="2D2926" w:themeColor="text1"/>
          <w:sz w:val="22"/>
          <w:lang w:val="fr-BE"/>
        </w:rPr>
        <w:t xml:space="preserve">Compte tenu de la situation très difficile à laquelle </w:t>
      </w:r>
      <w:r>
        <w:rPr>
          <w:rFonts w:ascii="Calibri Light" w:hAnsi="Calibri Light"/>
          <w:b/>
          <w:bCs/>
          <w:color w:val="2D2926" w:themeColor="text1"/>
          <w:sz w:val="22"/>
          <w:lang w:val="fr-BE"/>
        </w:rPr>
        <w:t>de nombreuses</w:t>
      </w:r>
      <w:r w:rsidRPr="00016267">
        <w:rPr>
          <w:rFonts w:ascii="Calibri Light" w:hAnsi="Calibri Light"/>
          <w:b/>
          <w:bCs/>
          <w:color w:val="2D2926" w:themeColor="text1"/>
          <w:sz w:val="22"/>
          <w:lang w:val="fr-BE"/>
        </w:rPr>
        <w:t xml:space="preserve"> entreprises de notre secteur sont actuellement confrontées, en raison de la fermeture des établissement de l’HORECA et/ou de l'augmentation des coûts liés à l'incapacité de travail, aux vêtements de protection ainsi qu'aux exigences supplémentaires des clients en matière d'emballage, il n'est pas possible pour Fevia de conclure des conventions collectives de travail qui entraînent des coûts supplémentaires pour les employeurs.</w:t>
      </w:r>
    </w:p>
    <w:p w14:paraId="41773351" w14:textId="77777777" w:rsidR="004C62F8" w:rsidRPr="002D02F3" w:rsidRDefault="004C62F8" w:rsidP="004C62F8">
      <w:pPr>
        <w:jc w:val="both"/>
        <w:rPr>
          <w:rFonts w:ascii="Calibri Light" w:hAnsi="Calibri Light"/>
          <w:color w:val="2D2926" w:themeColor="text1"/>
          <w:sz w:val="22"/>
          <w:lang w:val="fr-BE"/>
        </w:rPr>
      </w:pPr>
    </w:p>
    <w:p w14:paraId="14F88791" w14:textId="77777777" w:rsidR="004C62F8" w:rsidRDefault="004C62F8" w:rsidP="00FB4891">
      <w:pPr>
        <w:ind w:left="360"/>
        <w:jc w:val="both"/>
        <w:rPr>
          <w:rFonts w:ascii="Calibri Light" w:hAnsi="Calibri Light"/>
          <w:color w:val="2D2926" w:themeColor="text1"/>
          <w:sz w:val="22"/>
          <w:lang w:val="fr-BE"/>
        </w:rPr>
      </w:pPr>
      <w:r w:rsidRPr="002D02F3">
        <w:rPr>
          <w:rFonts w:ascii="Calibri Light" w:hAnsi="Calibri Light"/>
          <w:color w:val="2D2926" w:themeColor="text1"/>
          <w:sz w:val="22"/>
          <w:lang w:val="fr-BE"/>
        </w:rPr>
        <w:t xml:space="preserve">Nous avons constaté sur le terrain que les entreprises qui le peuvent répercutent également sur les employés les indemnités supplémentaires </w:t>
      </w:r>
      <w:r>
        <w:rPr>
          <w:rFonts w:ascii="Calibri Light" w:hAnsi="Calibri Light"/>
          <w:color w:val="2D2926" w:themeColor="text1"/>
          <w:sz w:val="22"/>
          <w:lang w:val="fr-BE"/>
        </w:rPr>
        <w:t xml:space="preserve">octroyées aux </w:t>
      </w:r>
      <w:r w:rsidRPr="002D02F3">
        <w:rPr>
          <w:rFonts w:ascii="Calibri Light" w:hAnsi="Calibri Light"/>
          <w:color w:val="2D2926" w:themeColor="text1"/>
          <w:sz w:val="22"/>
          <w:lang w:val="fr-BE"/>
        </w:rPr>
        <w:t xml:space="preserve">ouvriers. </w:t>
      </w:r>
      <w:r w:rsidRPr="00556B5A">
        <w:rPr>
          <w:rFonts w:ascii="Calibri Light" w:hAnsi="Calibri Light"/>
          <w:b/>
          <w:bCs/>
          <w:color w:val="2D2926" w:themeColor="text1"/>
          <w:sz w:val="22"/>
          <w:lang w:val="fr-BE"/>
        </w:rPr>
        <w:t>Toutefois, il n'est pas possible d'imposer l'obligation générale à tous par le biais d'une convention collective aux frais des employeurs.</w:t>
      </w:r>
      <w:r w:rsidRPr="002D02F3">
        <w:rPr>
          <w:rFonts w:ascii="Calibri Light" w:hAnsi="Calibri Light"/>
          <w:color w:val="2D2926" w:themeColor="text1"/>
          <w:sz w:val="22"/>
          <w:lang w:val="fr-BE"/>
        </w:rPr>
        <w:t xml:space="preserve"> </w:t>
      </w:r>
    </w:p>
    <w:p w14:paraId="1D7570B0" w14:textId="77777777" w:rsidR="004C62F8" w:rsidRDefault="004C62F8" w:rsidP="004C62F8">
      <w:pPr>
        <w:jc w:val="both"/>
        <w:rPr>
          <w:rFonts w:ascii="Calibri Light" w:hAnsi="Calibri Light"/>
          <w:color w:val="2D2926" w:themeColor="text1"/>
          <w:sz w:val="22"/>
          <w:lang w:val="fr-BE"/>
        </w:rPr>
      </w:pPr>
    </w:p>
    <w:p w14:paraId="3D70CD74" w14:textId="77777777" w:rsidR="004C62F8" w:rsidRDefault="004C62F8" w:rsidP="00FB4891">
      <w:pPr>
        <w:ind w:left="360"/>
        <w:jc w:val="both"/>
        <w:rPr>
          <w:rFonts w:ascii="Calibri Light" w:hAnsi="Calibri Light"/>
          <w:color w:val="2D2926" w:themeColor="text1"/>
          <w:sz w:val="22"/>
          <w:lang w:val="fr-BE"/>
        </w:rPr>
      </w:pPr>
      <w:r>
        <w:rPr>
          <w:rFonts w:ascii="Calibri Light" w:hAnsi="Calibri Light"/>
          <w:color w:val="2D2926" w:themeColor="text1"/>
          <w:sz w:val="22"/>
          <w:lang w:val="fr-BE"/>
        </w:rPr>
        <w:t xml:space="preserve">En </w:t>
      </w:r>
      <w:r w:rsidRPr="002D02F3">
        <w:rPr>
          <w:rFonts w:ascii="Calibri Light" w:hAnsi="Calibri Light"/>
          <w:color w:val="2D2926" w:themeColor="text1"/>
          <w:sz w:val="22"/>
          <w:lang w:val="fr-BE"/>
        </w:rPr>
        <w:t xml:space="preserve">même temps, nous avons indiqué que nous étions prêts à </w:t>
      </w:r>
      <w:r>
        <w:rPr>
          <w:rFonts w:ascii="Calibri Light" w:hAnsi="Calibri Light"/>
          <w:color w:val="2D2926" w:themeColor="text1"/>
          <w:sz w:val="22"/>
          <w:lang w:val="fr-BE"/>
        </w:rPr>
        <w:t>octroyer une indemnité complémentaire en cas de chômage temporaire pour force majeure dû à la crise du coronavirus</w:t>
      </w:r>
      <w:r w:rsidRPr="002D02F3">
        <w:rPr>
          <w:rFonts w:ascii="Calibri Light" w:hAnsi="Calibri Light"/>
          <w:color w:val="2D2926" w:themeColor="text1"/>
          <w:sz w:val="22"/>
          <w:lang w:val="fr-BE"/>
        </w:rPr>
        <w:t xml:space="preserve"> </w:t>
      </w:r>
      <w:r>
        <w:rPr>
          <w:rFonts w:ascii="Calibri Light" w:hAnsi="Calibri Light"/>
          <w:color w:val="2D2926" w:themeColor="text1"/>
          <w:sz w:val="22"/>
          <w:lang w:val="fr-BE"/>
        </w:rPr>
        <w:t>pour les</w:t>
      </w:r>
      <w:r w:rsidRPr="002D02F3">
        <w:rPr>
          <w:rFonts w:ascii="Calibri Light" w:hAnsi="Calibri Light"/>
          <w:color w:val="2D2926" w:themeColor="text1"/>
          <w:sz w:val="22"/>
          <w:lang w:val="fr-BE"/>
        </w:rPr>
        <w:t xml:space="preserve"> employés </w:t>
      </w:r>
      <w:r>
        <w:rPr>
          <w:rFonts w:ascii="Calibri Light" w:hAnsi="Calibri Light"/>
          <w:color w:val="2D2926" w:themeColor="text1"/>
          <w:sz w:val="22"/>
          <w:lang w:val="fr-BE"/>
        </w:rPr>
        <w:t xml:space="preserve">au moyen des réserves du </w:t>
      </w:r>
      <w:r w:rsidRPr="002D02F3">
        <w:rPr>
          <w:rFonts w:ascii="Calibri Light" w:hAnsi="Calibri Light"/>
          <w:color w:val="2D2926" w:themeColor="text1"/>
          <w:sz w:val="22"/>
          <w:lang w:val="fr-BE"/>
        </w:rPr>
        <w:t xml:space="preserve">fonds social. </w:t>
      </w:r>
    </w:p>
    <w:p w14:paraId="2B86B9DA" w14:textId="77777777" w:rsidR="004C62F8" w:rsidRDefault="004C62F8" w:rsidP="004C62F8">
      <w:pPr>
        <w:jc w:val="both"/>
        <w:rPr>
          <w:rFonts w:ascii="Calibri Light" w:hAnsi="Calibri Light"/>
          <w:color w:val="2D2926" w:themeColor="text1"/>
          <w:sz w:val="22"/>
          <w:lang w:val="fr-BE"/>
        </w:rPr>
      </w:pPr>
    </w:p>
    <w:p w14:paraId="6A94AA72" w14:textId="77777777" w:rsidR="004C62F8" w:rsidRDefault="004C62F8" w:rsidP="00FB4891">
      <w:pPr>
        <w:ind w:left="360"/>
        <w:jc w:val="both"/>
        <w:rPr>
          <w:rFonts w:ascii="Calibri Light" w:hAnsi="Calibri Light"/>
          <w:color w:val="2D2926" w:themeColor="text1"/>
          <w:sz w:val="22"/>
          <w:lang w:val="fr-BE"/>
        </w:rPr>
      </w:pPr>
      <w:r w:rsidRPr="00F53439">
        <w:rPr>
          <w:rFonts w:ascii="Calibri Light" w:hAnsi="Calibri Light"/>
          <w:color w:val="2D2926" w:themeColor="text1"/>
          <w:sz w:val="22"/>
          <w:lang w:val="fr-BE"/>
        </w:rPr>
        <w:t xml:space="preserve">Après </w:t>
      </w:r>
      <w:r>
        <w:rPr>
          <w:rFonts w:ascii="Calibri Light" w:hAnsi="Calibri Light"/>
          <w:color w:val="2D2926" w:themeColor="text1"/>
          <w:sz w:val="22"/>
          <w:lang w:val="fr-BE"/>
        </w:rPr>
        <w:t>plusieurs</w:t>
      </w:r>
      <w:r w:rsidRPr="00F53439">
        <w:rPr>
          <w:rFonts w:ascii="Calibri Light" w:hAnsi="Calibri Light"/>
          <w:color w:val="2D2926" w:themeColor="text1"/>
          <w:sz w:val="22"/>
          <w:lang w:val="fr-BE"/>
        </w:rPr>
        <w:t xml:space="preserve"> réunions au sein d</w:t>
      </w:r>
      <w:r>
        <w:rPr>
          <w:rFonts w:ascii="Calibri Light" w:hAnsi="Calibri Light"/>
          <w:color w:val="2D2926" w:themeColor="text1"/>
          <w:sz w:val="22"/>
          <w:lang w:val="fr-BE"/>
        </w:rPr>
        <w:t>e la CP</w:t>
      </w:r>
      <w:r w:rsidRPr="00F53439">
        <w:rPr>
          <w:rFonts w:ascii="Calibri Light" w:hAnsi="Calibri Light"/>
          <w:color w:val="2D2926" w:themeColor="text1"/>
          <w:sz w:val="22"/>
          <w:lang w:val="fr-BE"/>
        </w:rPr>
        <w:t>220, nous avons mis sur la table une proposition dans laquelle nous voulions encore faire un effort financier substantiel</w:t>
      </w:r>
      <w:r>
        <w:rPr>
          <w:rFonts w:ascii="Calibri Light" w:hAnsi="Calibri Light"/>
          <w:color w:val="2D2926" w:themeColor="text1"/>
          <w:sz w:val="22"/>
          <w:lang w:val="fr-BE"/>
        </w:rPr>
        <w:t xml:space="preserve"> provenant du</w:t>
      </w:r>
      <w:r w:rsidRPr="00F53439">
        <w:rPr>
          <w:rFonts w:ascii="Calibri Light" w:hAnsi="Calibri Light"/>
          <w:color w:val="2D2926" w:themeColor="text1"/>
          <w:sz w:val="22"/>
          <w:lang w:val="fr-BE"/>
        </w:rPr>
        <w:t xml:space="preserve"> fonds social pour les employés. Nous étions prêts à fournir une </w:t>
      </w:r>
      <w:r>
        <w:rPr>
          <w:rFonts w:ascii="Calibri Light" w:hAnsi="Calibri Light"/>
          <w:color w:val="2D2926" w:themeColor="text1"/>
          <w:sz w:val="22"/>
          <w:lang w:val="fr-BE"/>
        </w:rPr>
        <w:t>indemnité complémentaire</w:t>
      </w:r>
      <w:r w:rsidRPr="00F53439">
        <w:rPr>
          <w:rFonts w:ascii="Calibri Light" w:hAnsi="Calibri Light"/>
          <w:color w:val="2D2926" w:themeColor="text1"/>
          <w:sz w:val="22"/>
          <w:lang w:val="fr-BE"/>
        </w:rPr>
        <w:t xml:space="preserve"> pour tous les </w:t>
      </w:r>
      <w:r>
        <w:rPr>
          <w:rFonts w:ascii="Calibri Light" w:hAnsi="Calibri Light"/>
          <w:color w:val="2D2926" w:themeColor="text1"/>
          <w:sz w:val="22"/>
          <w:lang w:val="fr-BE"/>
        </w:rPr>
        <w:t>travailleurs</w:t>
      </w:r>
      <w:r w:rsidRPr="00F53439">
        <w:rPr>
          <w:rFonts w:ascii="Calibri Light" w:hAnsi="Calibri Light"/>
          <w:color w:val="2D2926" w:themeColor="text1"/>
          <w:sz w:val="22"/>
          <w:lang w:val="fr-BE"/>
        </w:rPr>
        <w:t xml:space="preserve"> pendant cette période avec 1/3 des réserves disponibles du fonds social pour les </w:t>
      </w:r>
      <w:r>
        <w:rPr>
          <w:rFonts w:ascii="Calibri Light" w:hAnsi="Calibri Light"/>
          <w:color w:val="2D2926" w:themeColor="text1"/>
          <w:sz w:val="22"/>
          <w:lang w:val="fr-BE"/>
        </w:rPr>
        <w:t>employés</w:t>
      </w:r>
      <w:r w:rsidRPr="00F53439">
        <w:rPr>
          <w:rFonts w:ascii="Calibri Light" w:hAnsi="Calibri Light"/>
          <w:color w:val="2D2926" w:themeColor="text1"/>
          <w:sz w:val="22"/>
          <w:lang w:val="fr-BE"/>
        </w:rPr>
        <w:t xml:space="preserve">. En tenant compte des simulations, nous avons proposé une </w:t>
      </w:r>
      <w:r>
        <w:rPr>
          <w:rFonts w:ascii="Calibri Light" w:hAnsi="Calibri Light"/>
          <w:color w:val="2D2926" w:themeColor="text1"/>
          <w:sz w:val="22"/>
          <w:lang w:val="fr-BE"/>
        </w:rPr>
        <w:t>indemnité complémentaire</w:t>
      </w:r>
      <w:r w:rsidRPr="00F53439">
        <w:rPr>
          <w:rFonts w:ascii="Calibri Light" w:hAnsi="Calibri Light"/>
          <w:color w:val="2D2926" w:themeColor="text1"/>
          <w:sz w:val="22"/>
          <w:lang w:val="fr-BE"/>
        </w:rPr>
        <w:t xml:space="preserve"> de 5 euros par jour de chômage temporaire. Cette compensation supplémentaire serait donc à charge du fonds social. Les entreprises pourraient ainsi récupérer l'allocation complémentaire versée auprès du fonds social. Cependant, les syndicats ont voulu créer </w:t>
      </w:r>
      <w:r>
        <w:rPr>
          <w:rFonts w:ascii="Calibri Light" w:hAnsi="Calibri Light"/>
          <w:color w:val="2D2926" w:themeColor="text1"/>
          <w:sz w:val="22"/>
          <w:lang w:val="fr-BE"/>
        </w:rPr>
        <w:t>des</w:t>
      </w:r>
      <w:r w:rsidRPr="00F53439">
        <w:rPr>
          <w:rFonts w:ascii="Calibri Light" w:hAnsi="Calibri Light"/>
          <w:color w:val="2D2926" w:themeColor="text1"/>
          <w:sz w:val="22"/>
          <w:lang w:val="fr-BE"/>
        </w:rPr>
        <w:t xml:space="preserve"> conditions </w:t>
      </w:r>
      <w:r>
        <w:rPr>
          <w:rFonts w:ascii="Calibri Light" w:hAnsi="Calibri Light"/>
          <w:color w:val="2D2926" w:themeColor="text1"/>
          <w:sz w:val="22"/>
          <w:lang w:val="fr-BE"/>
        </w:rPr>
        <w:t>pour ce recouvrement</w:t>
      </w:r>
      <w:r w:rsidRPr="00F53439">
        <w:rPr>
          <w:rFonts w:ascii="Calibri Light" w:hAnsi="Calibri Light"/>
          <w:color w:val="2D2926" w:themeColor="text1"/>
          <w:sz w:val="22"/>
          <w:lang w:val="fr-BE"/>
        </w:rPr>
        <w:t xml:space="preserve">, par exemple une baisse de 20% du chiffre d'affaires </w:t>
      </w:r>
      <w:r>
        <w:rPr>
          <w:rFonts w:ascii="Calibri Light" w:hAnsi="Calibri Light"/>
          <w:color w:val="2D2926" w:themeColor="text1"/>
          <w:sz w:val="22"/>
          <w:lang w:val="fr-BE"/>
        </w:rPr>
        <w:t xml:space="preserve">en raison de </w:t>
      </w:r>
      <w:r w:rsidRPr="00F53439">
        <w:rPr>
          <w:rFonts w:ascii="Calibri Light" w:hAnsi="Calibri Light"/>
          <w:color w:val="2D2926" w:themeColor="text1"/>
          <w:sz w:val="22"/>
          <w:lang w:val="fr-BE"/>
        </w:rPr>
        <w:t xml:space="preserve">la crise du coronavirus </w:t>
      </w:r>
      <w:r>
        <w:rPr>
          <w:rFonts w:ascii="Calibri Light" w:hAnsi="Calibri Light"/>
          <w:color w:val="2D2926" w:themeColor="text1"/>
          <w:sz w:val="22"/>
          <w:lang w:val="fr-BE"/>
        </w:rPr>
        <w:t>ainsi que</w:t>
      </w:r>
      <w:r w:rsidRPr="00F53439">
        <w:rPr>
          <w:rFonts w:ascii="Calibri Light" w:hAnsi="Calibri Light"/>
          <w:color w:val="2D2926" w:themeColor="text1"/>
          <w:sz w:val="22"/>
          <w:lang w:val="fr-BE"/>
        </w:rPr>
        <w:t xml:space="preserve"> d'autres conditions. </w:t>
      </w:r>
    </w:p>
    <w:p w14:paraId="645BD7D7" w14:textId="77777777" w:rsidR="004C62F8" w:rsidRPr="00F53439" w:rsidRDefault="004C62F8" w:rsidP="004C62F8">
      <w:pPr>
        <w:jc w:val="both"/>
        <w:rPr>
          <w:rFonts w:ascii="Calibri Light" w:hAnsi="Calibri Light"/>
          <w:color w:val="2D2926" w:themeColor="text1"/>
          <w:sz w:val="22"/>
          <w:lang w:val="fr-BE"/>
        </w:rPr>
      </w:pPr>
    </w:p>
    <w:p w14:paraId="327439AF" w14:textId="77777777" w:rsidR="004C62F8" w:rsidRDefault="004C62F8" w:rsidP="00FB4891">
      <w:pPr>
        <w:ind w:left="360"/>
        <w:jc w:val="both"/>
        <w:rPr>
          <w:rFonts w:ascii="Calibri Light" w:hAnsi="Calibri Light"/>
          <w:b/>
          <w:bCs/>
          <w:color w:val="2D2926" w:themeColor="text1"/>
          <w:sz w:val="22"/>
          <w:lang w:val="fr-BE"/>
        </w:rPr>
      </w:pPr>
      <w:r w:rsidRPr="00F53439">
        <w:rPr>
          <w:rFonts w:ascii="Calibri Light" w:hAnsi="Calibri Light"/>
          <w:color w:val="2D2926" w:themeColor="text1"/>
          <w:sz w:val="22"/>
          <w:lang w:val="fr-BE"/>
        </w:rPr>
        <w:t xml:space="preserve">Pour nous, il était important que chaque entreprise puisse récupérer le même montant auprès du fonds social. En conséquence, les négociations se sont terminées sans résultat. </w:t>
      </w:r>
      <w:r w:rsidRPr="00280BF4">
        <w:rPr>
          <w:rFonts w:ascii="Calibri Light" w:hAnsi="Calibri Light"/>
          <w:b/>
          <w:bCs/>
          <w:color w:val="2D2926" w:themeColor="text1"/>
          <w:sz w:val="22"/>
          <w:lang w:val="fr-BE"/>
        </w:rPr>
        <w:t>Cela signifie qu'aucune indemnisation complémentaire n'est requise pour les employés en chômage temporaire pour force majeure.</w:t>
      </w:r>
    </w:p>
    <w:p w14:paraId="2FD5BB9A" w14:textId="77777777" w:rsidR="004C62F8" w:rsidRDefault="004C62F8" w:rsidP="004C62F8">
      <w:pPr>
        <w:jc w:val="both"/>
        <w:rPr>
          <w:rFonts w:ascii="Calibri Light" w:hAnsi="Calibri Light"/>
          <w:b/>
          <w:bCs/>
          <w:color w:val="2D2926" w:themeColor="text1"/>
          <w:sz w:val="22"/>
          <w:lang w:val="fr-BE"/>
        </w:rPr>
      </w:pPr>
    </w:p>
    <w:p w14:paraId="358AD24C" w14:textId="77777777" w:rsidR="004C62F8" w:rsidRPr="00166132" w:rsidRDefault="004C62F8" w:rsidP="004369CF">
      <w:pPr>
        <w:pStyle w:val="H2numbered"/>
        <w:ind w:firstLine="454"/>
        <w:jc w:val="both"/>
        <w:rPr>
          <w:color w:val="612141" w:themeColor="text2"/>
          <w:sz w:val="28"/>
          <w:szCs w:val="24"/>
          <w:lang w:val="fr-BE"/>
        </w:rPr>
      </w:pPr>
      <w:r w:rsidRPr="00166132">
        <w:rPr>
          <w:color w:val="612141" w:themeColor="text2"/>
          <w:sz w:val="28"/>
          <w:szCs w:val="24"/>
          <w:lang w:val="fr-BE"/>
        </w:rPr>
        <w:t>Cotisations ONSS sur une indemnité complémentaire</w:t>
      </w:r>
    </w:p>
    <w:p w14:paraId="29B26ECC" w14:textId="77777777" w:rsidR="004C62F8" w:rsidRPr="00641A9B" w:rsidRDefault="004C62F8" w:rsidP="004C62F8">
      <w:pPr>
        <w:jc w:val="both"/>
        <w:rPr>
          <w:rFonts w:ascii="Calibri Light" w:hAnsi="Calibri Light"/>
          <w:color w:val="2D2926" w:themeColor="text1"/>
          <w:sz w:val="22"/>
          <w:lang w:val="fr-BE"/>
        </w:rPr>
      </w:pPr>
    </w:p>
    <w:p w14:paraId="3D5162FF" w14:textId="77777777" w:rsidR="004C62F8" w:rsidRDefault="004C62F8" w:rsidP="00D17F43">
      <w:pPr>
        <w:ind w:left="360"/>
        <w:jc w:val="both"/>
        <w:rPr>
          <w:rFonts w:ascii="Calibri Light" w:hAnsi="Calibri Light"/>
          <w:color w:val="2D2926" w:themeColor="text1"/>
          <w:sz w:val="22"/>
          <w:lang w:val="fr-BE"/>
        </w:rPr>
      </w:pPr>
      <w:r w:rsidRPr="00641A9B">
        <w:rPr>
          <w:rFonts w:ascii="Calibri Light" w:hAnsi="Calibri Light"/>
          <w:color w:val="2D2926" w:themeColor="text1"/>
          <w:sz w:val="22"/>
          <w:lang w:val="fr-BE"/>
        </w:rPr>
        <w:t xml:space="preserve">Souhaitez-vous payer une </w:t>
      </w:r>
      <w:r>
        <w:rPr>
          <w:rFonts w:ascii="Calibri Light" w:hAnsi="Calibri Light"/>
          <w:color w:val="2D2926" w:themeColor="text1"/>
          <w:sz w:val="22"/>
          <w:lang w:val="fr-BE"/>
        </w:rPr>
        <w:t>indemnité supplémentaire qui s’ajoute à l’allocation complémentaire obligatoire</w:t>
      </w:r>
      <w:r w:rsidRPr="00641A9B">
        <w:rPr>
          <w:rFonts w:ascii="Calibri Light" w:hAnsi="Calibri Light"/>
          <w:color w:val="2D2926" w:themeColor="text1"/>
          <w:sz w:val="22"/>
          <w:lang w:val="fr-BE"/>
        </w:rPr>
        <w:t xml:space="preserve"> ? </w:t>
      </w:r>
      <w:r w:rsidRPr="00AC4393">
        <w:rPr>
          <w:rFonts w:ascii="Calibri Light" w:hAnsi="Calibri Light"/>
          <w:color w:val="2D2926" w:themeColor="text1"/>
          <w:sz w:val="22"/>
          <w:lang w:val="fr-BE"/>
        </w:rPr>
        <w:t>En deux mots, le supplément payé par l'employeur n'est pas soumis aux cotisations de sécurité sociale à condition que le travailleur ne reçoive pas un montant net supérieur à celui qu'il aurait reçu s'il avait travaillé.</w:t>
      </w:r>
    </w:p>
    <w:p w14:paraId="764FB723" w14:textId="77777777" w:rsidR="004C62F8" w:rsidRPr="00AC4393" w:rsidRDefault="004C62F8" w:rsidP="004C62F8">
      <w:pPr>
        <w:jc w:val="both"/>
        <w:rPr>
          <w:rFonts w:ascii="Calibri Light" w:hAnsi="Calibri Light"/>
          <w:color w:val="2D2926" w:themeColor="text1"/>
          <w:sz w:val="22"/>
          <w:lang w:val="fr-BE"/>
        </w:rPr>
      </w:pPr>
    </w:p>
    <w:p w14:paraId="6B31A622" w14:textId="77777777" w:rsidR="004C62F8" w:rsidRPr="00641A9B" w:rsidRDefault="004C62F8" w:rsidP="00D17F43">
      <w:pPr>
        <w:ind w:firstLine="360"/>
        <w:jc w:val="both"/>
        <w:rPr>
          <w:rFonts w:ascii="Calibri Light" w:hAnsi="Calibri Light"/>
          <w:color w:val="2D2926" w:themeColor="text1"/>
          <w:sz w:val="22"/>
          <w:lang w:val="fr-BE"/>
        </w:rPr>
      </w:pPr>
      <w:r w:rsidRPr="00641A9B">
        <w:rPr>
          <w:rFonts w:ascii="Calibri Light" w:hAnsi="Calibri Light"/>
          <w:color w:val="2D2926" w:themeColor="text1"/>
          <w:sz w:val="22"/>
          <w:lang w:val="fr-BE"/>
        </w:rPr>
        <w:t xml:space="preserve">Cela signifie que : </w:t>
      </w:r>
    </w:p>
    <w:p w14:paraId="6ABF6042" w14:textId="77777777" w:rsidR="004C62F8" w:rsidRDefault="004C62F8" w:rsidP="00D562AB">
      <w:pPr>
        <w:pStyle w:val="ListParagraph"/>
        <w:numPr>
          <w:ilvl w:val="0"/>
          <w:numId w:val="16"/>
        </w:numPr>
        <w:ind w:left="814"/>
        <w:jc w:val="both"/>
        <w:rPr>
          <w:rFonts w:ascii="Calibri Light" w:hAnsi="Calibri Light"/>
          <w:color w:val="2D2926" w:themeColor="text1"/>
          <w:lang w:val="fr-BE"/>
        </w:rPr>
      </w:pPr>
      <w:r w:rsidRPr="003107A9">
        <w:rPr>
          <w:rFonts w:ascii="Calibri Light" w:hAnsi="Calibri Light"/>
          <w:color w:val="2D2926" w:themeColor="text1"/>
          <w:lang w:val="fr-BE"/>
        </w:rPr>
        <w:t>à côté de l'allocation de l'ONEM et d'éventuels suppléments comme les 5,63 EUR par jour dans le cas du 'chômage temporaire pour force majeure', il doit aussi être tenu compte des compléments qui pourront être octroyés par un Fonds de sécurité d'existence</w:t>
      </w:r>
      <w:r>
        <w:rPr>
          <w:rFonts w:ascii="Calibri Light" w:hAnsi="Calibri Light"/>
          <w:color w:val="2D2926" w:themeColor="text1"/>
          <w:lang w:val="fr-BE"/>
        </w:rPr>
        <w:t>.</w:t>
      </w:r>
    </w:p>
    <w:p w14:paraId="4ADCB232" w14:textId="77777777" w:rsidR="004C62F8" w:rsidRPr="004E25A1" w:rsidRDefault="004C62F8" w:rsidP="00D562AB">
      <w:pPr>
        <w:pStyle w:val="ListParagraph"/>
        <w:numPr>
          <w:ilvl w:val="0"/>
          <w:numId w:val="16"/>
        </w:numPr>
        <w:ind w:left="814"/>
        <w:jc w:val="both"/>
        <w:rPr>
          <w:rFonts w:ascii="Calibri Light" w:hAnsi="Calibri Light"/>
          <w:color w:val="2D2926" w:themeColor="text1"/>
          <w:lang w:val="fr-BE"/>
        </w:rPr>
      </w:pPr>
      <w:r w:rsidRPr="004E25A1">
        <w:rPr>
          <w:rFonts w:ascii="Calibri Light" w:hAnsi="Calibri Light"/>
          <w:color w:val="2D2926" w:themeColor="text1"/>
          <w:lang w:val="fr-BE"/>
        </w:rPr>
        <w:t xml:space="preserve">l'employeur doit traiter égalitairement tous les travailleurs de la même catégorie </w:t>
      </w:r>
    </w:p>
    <w:p w14:paraId="0FAD096D" w14:textId="77777777" w:rsidR="004C62F8" w:rsidRPr="004E25A1" w:rsidRDefault="004C62F8" w:rsidP="00D562AB">
      <w:pPr>
        <w:pStyle w:val="ListParagraph"/>
        <w:numPr>
          <w:ilvl w:val="1"/>
          <w:numId w:val="16"/>
        </w:numPr>
        <w:ind w:left="1534"/>
        <w:jc w:val="both"/>
        <w:rPr>
          <w:rFonts w:ascii="Calibri Light" w:hAnsi="Calibri Light"/>
          <w:color w:val="2D2926" w:themeColor="text1"/>
          <w:lang w:val="fr-BE"/>
        </w:rPr>
      </w:pPr>
      <w:r w:rsidRPr="004E25A1">
        <w:rPr>
          <w:rFonts w:ascii="Calibri Light" w:hAnsi="Calibri Light"/>
          <w:color w:val="2D2926" w:themeColor="text1"/>
          <w:lang w:val="fr-BE"/>
        </w:rPr>
        <w:t>soit en compensant jusqu'à un certain pourcentage de la rémunération nette</w:t>
      </w:r>
    </w:p>
    <w:p w14:paraId="7C4F453A" w14:textId="77777777" w:rsidR="004C62F8" w:rsidRPr="004E25A1" w:rsidRDefault="004C62F8" w:rsidP="00D562AB">
      <w:pPr>
        <w:pStyle w:val="ListParagraph"/>
        <w:numPr>
          <w:ilvl w:val="1"/>
          <w:numId w:val="16"/>
        </w:numPr>
        <w:ind w:left="1534"/>
        <w:jc w:val="both"/>
        <w:rPr>
          <w:rFonts w:ascii="Calibri Light" w:hAnsi="Calibri Light"/>
          <w:color w:val="2D2926" w:themeColor="text1"/>
          <w:lang w:val="fr-BE"/>
        </w:rPr>
      </w:pPr>
      <w:r w:rsidRPr="004E25A1">
        <w:rPr>
          <w:rFonts w:ascii="Calibri Light" w:hAnsi="Calibri Light"/>
          <w:color w:val="2D2926" w:themeColor="text1"/>
          <w:lang w:val="fr-BE"/>
        </w:rPr>
        <w:t>soit en payant à chacun un montant forfaitaire, tenant compte du fait que les travailleurs avec des bas salaires ne peuvent pas non plus recevoir plus que s'ils avaient travaillé</w:t>
      </w:r>
    </w:p>
    <w:p w14:paraId="081FCFD7" w14:textId="77777777" w:rsidR="004C62F8" w:rsidRPr="00552D31" w:rsidRDefault="004C62F8" w:rsidP="00D562AB">
      <w:pPr>
        <w:pStyle w:val="ListParagraph"/>
        <w:numPr>
          <w:ilvl w:val="0"/>
          <w:numId w:val="17"/>
        </w:numPr>
        <w:ind w:left="814"/>
        <w:jc w:val="both"/>
        <w:rPr>
          <w:rFonts w:ascii="Calibri Light" w:hAnsi="Calibri Light"/>
          <w:color w:val="2D2926" w:themeColor="text1"/>
          <w:lang w:val="fr-BE"/>
        </w:rPr>
      </w:pPr>
      <w:r w:rsidRPr="00552D31">
        <w:rPr>
          <w:rFonts w:ascii="Calibri Light" w:hAnsi="Calibri Light"/>
          <w:color w:val="2D2926" w:themeColor="text1"/>
          <w:lang w:val="fr-BE"/>
        </w:rPr>
        <w:t>il doit être tenu compte de la rémunération moyenne des mois précédents s'il s'agit de travailleurs avec une rémunération variable</w:t>
      </w:r>
    </w:p>
    <w:p w14:paraId="477511B2" w14:textId="77777777" w:rsidR="004C62F8" w:rsidRPr="00552D31" w:rsidRDefault="004C62F8" w:rsidP="00D562AB">
      <w:pPr>
        <w:pStyle w:val="ListParagraph"/>
        <w:numPr>
          <w:ilvl w:val="0"/>
          <w:numId w:val="17"/>
        </w:numPr>
        <w:ind w:left="814"/>
        <w:jc w:val="both"/>
        <w:rPr>
          <w:rFonts w:ascii="Calibri Light" w:hAnsi="Calibri Light"/>
          <w:color w:val="2D2926" w:themeColor="text1"/>
          <w:lang w:val="fr-BE"/>
        </w:rPr>
      </w:pPr>
      <w:r w:rsidRPr="00552D31">
        <w:rPr>
          <w:rFonts w:ascii="Calibri Light" w:hAnsi="Calibri Light"/>
          <w:color w:val="2D2926" w:themeColor="text1"/>
          <w:lang w:val="fr-BE"/>
        </w:rPr>
        <w:t>il doit être seulement tenu compte de la rémunération sur laquelle les cotisations de sécurité sociale sont dues; les compléments ne peuvent donc pas tenir compte d'avantages comme les titres-repas, ....</w:t>
      </w:r>
    </w:p>
    <w:p w14:paraId="7134A20B" w14:textId="77777777" w:rsidR="004C62F8" w:rsidRDefault="004C62F8" w:rsidP="00D562AB">
      <w:pPr>
        <w:pStyle w:val="ListParagraph"/>
        <w:numPr>
          <w:ilvl w:val="0"/>
          <w:numId w:val="17"/>
        </w:numPr>
        <w:ind w:left="814"/>
        <w:jc w:val="both"/>
        <w:rPr>
          <w:rFonts w:ascii="Calibri Light" w:hAnsi="Calibri Light"/>
          <w:color w:val="2D2926" w:themeColor="text1"/>
          <w:lang w:val="fr-BE"/>
        </w:rPr>
      </w:pPr>
      <w:r w:rsidRPr="00552D31">
        <w:rPr>
          <w:rFonts w:ascii="Calibri Light" w:hAnsi="Calibri Light"/>
          <w:color w:val="2D2926" w:themeColor="text1"/>
          <w:lang w:val="fr-BE"/>
        </w:rPr>
        <w:t>net ne veut pas dire que l'on se base sur la rémunération mensuelle nette et le montant net des compléments et de l'allocation de l'ONEM, mais que l'on tient compte du fait que différents précomptes professionnels sont applicables sur la rémunération, les allocations de l'ONEM et les compléments; il est donc préférable d'utiliser les montants imposables bruts respectifs comme point de départ.</w:t>
      </w:r>
    </w:p>
    <w:p w14:paraId="0B396BAC" w14:textId="4FE5B819" w:rsidR="004C62F8" w:rsidRPr="00091463" w:rsidRDefault="00295170" w:rsidP="00D17F43">
      <w:pPr>
        <w:ind w:left="454"/>
        <w:jc w:val="both"/>
        <w:rPr>
          <w:rFonts w:ascii="Calibri Light" w:hAnsi="Calibri Light"/>
          <w:color w:val="2D2926" w:themeColor="text1"/>
          <w:lang w:val="fr-BE"/>
        </w:rPr>
      </w:pPr>
      <w:r>
        <w:rPr>
          <w:rFonts w:ascii="Calibri Light" w:hAnsi="Calibri Light"/>
          <w:color w:val="2D2926" w:themeColor="text1"/>
          <w:lang w:val="fr-BE"/>
        </w:rPr>
        <w:br/>
      </w:r>
      <w:r w:rsidR="004C62F8" w:rsidRPr="00552D31">
        <w:rPr>
          <w:rFonts w:ascii="Calibri Light" w:hAnsi="Calibri Light"/>
          <w:color w:val="2D2926" w:themeColor="text1"/>
          <w:lang w:val="fr-BE"/>
        </w:rPr>
        <w:t>L'ONSS a une pleine compréhension de ce que des décisions devaient être prises rapidement et permet donc que, si les compléments octroyés pour le mois de mars s'avèrent trop élevés, l'employeur effectue une compensation en diminuant les compléments pour les premiers prochains mois, aussi parce que les montants définitifs de l'allocation de chômage ne seront pas connus dans l'immédiat.</w:t>
      </w:r>
    </w:p>
    <w:p w14:paraId="34E459B6" w14:textId="77777777" w:rsidR="004C62F8" w:rsidRPr="00166132" w:rsidRDefault="004C62F8" w:rsidP="004369CF">
      <w:pPr>
        <w:pStyle w:val="H2numbered"/>
        <w:ind w:firstLine="454"/>
        <w:jc w:val="both"/>
        <w:rPr>
          <w:color w:val="612141" w:themeColor="text2"/>
          <w:sz w:val="28"/>
          <w:szCs w:val="24"/>
          <w:lang w:val="fr-BE"/>
        </w:rPr>
      </w:pPr>
      <w:r w:rsidRPr="00166132">
        <w:rPr>
          <w:color w:val="612141" w:themeColor="text2"/>
          <w:sz w:val="28"/>
          <w:szCs w:val="24"/>
          <w:lang w:val="fr-BE"/>
        </w:rPr>
        <w:t xml:space="preserve">En Flandre : Soutien dans les factures d’énergie, gaz et eau </w:t>
      </w:r>
    </w:p>
    <w:p w14:paraId="6F1626ED" w14:textId="60241979" w:rsidR="004C62F8" w:rsidRDefault="004C62F8" w:rsidP="00D17F43">
      <w:pPr>
        <w:pStyle w:val="BodyText1"/>
        <w:ind w:left="360"/>
        <w:jc w:val="both"/>
        <w:rPr>
          <w:rFonts w:ascii="Calibri Light" w:hAnsi="Calibri Light"/>
          <w:lang w:val="fr-BE"/>
        </w:rPr>
      </w:pPr>
      <w:r w:rsidRPr="002D02F3">
        <w:rPr>
          <w:rFonts w:ascii="Calibri Light" w:hAnsi="Calibri Light"/>
          <w:lang w:val="fr-BE"/>
        </w:rPr>
        <w:t>Le gouvernement Flamand soutien</w:t>
      </w:r>
      <w:r>
        <w:rPr>
          <w:rFonts w:ascii="Calibri Light" w:hAnsi="Calibri Light"/>
          <w:lang w:val="fr-BE"/>
        </w:rPr>
        <w:t>t</w:t>
      </w:r>
      <w:r w:rsidRPr="002D02F3">
        <w:rPr>
          <w:rFonts w:ascii="Calibri Light" w:hAnsi="Calibri Light"/>
          <w:lang w:val="fr-BE"/>
        </w:rPr>
        <w:t xml:space="preserve"> chaque travailleur </w:t>
      </w:r>
      <w:r>
        <w:rPr>
          <w:rFonts w:ascii="Calibri Light" w:hAnsi="Calibri Light"/>
          <w:lang w:val="fr-BE"/>
        </w:rPr>
        <w:t>en chômage temporaire</w:t>
      </w:r>
      <w:r w:rsidRPr="002D02F3">
        <w:rPr>
          <w:rFonts w:ascii="Calibri Light" w:hAnsi="Calibri Light"/>
          <w:lang w:val="fr-BE"/>
        </w:rPr>
        <w:t xml:space="preserve"> </w:t>
      </w:r>
      <w:r>
        <w:rPr>
          <w:rFonts w:ascii="Calibri Light" w:hAnsi="Calibri Light"/>
          <w:lang w:val="fr-BE"/>
        </w:rPr>
        <w:t>en raison</w:t>
      </w:r>
      <w:r w:rsidRPr="002D02F3">
        <w:rPr>
          <w:rFonts w:ascii="Calibri Light" w:hAnsi="Calibri Light"/>
          <w:lang w:val="fr-BE"/>
        </w:rPr>
        <w:t xml:space="preserve"> de la crise d</w:t>
      </w:r>
      <w:r>
        <w:rPr>
          <w:rFonts w:ascii="Calibri Light" w:hAnsi="Calibri Light"/>
          <w:lang w:val="fr-BE"/>
        </w:rPr>
        <w:t xml:space="preserve">u </w:t>
      </w:r>
      <w:r w:rsidRPr="002D02F3">
        <w:rPr>
          <w:rFonts w:ascii="Calibri Light" w:hAnsi="Calibri Light"/>
          <w:lang w:val="fr-BE"/>
        </w:rPr>
        <w:t xml:space="preserve">coronavirus. </w:t>
      </w:r>
      <w:r>
        <w:rPr>
          <w:rFonts w:ascii="Calibri Light" w:hAnsi="Calibri Light"/>
          <w:lang w:val="fr-BE"/>
        </w:rPr>
        <w:t>C’est pourquoi, ce travailleur</w:t>
      </w:r>
      <w:r w:rsidRPr="002D02F3">
        <w:rPr>
          <w:rFonts w:ascii="Calibri Light" w:hAnsi="Calibri Light"/>
          <w:lang w:val="fr-BE"/>
        </w:rPr>
        <w:t xml:space="preserve"> reçoit une contribution financière d'un mois</w:t>
      </w:r>
      <w:r>
        <w:rPr>
          <w:rFonts w:ascii="Calibri Light" w:hAnsi="Calibri Light"/>
          <w:lang w:val="fr-BE"/>
        </w:rPr>
        <w:t>,</w:t>
      </w:r>
      <w:r w:rsidRPr="002D02F3">
        <w:rPr>
          <w:rFonts w:ascii="Calibri Light" w:hAnsi="Calibri Light"/>
          <w:lang w:val="fr-BE"/>
        </w:rPr>
        <w:t xml:space="preserve"> </w:t>
      </w:r>
      <w:r>
        <w:rPr>
          <w:rFonts w:ascii="Calibri Light" w:hAnsi="Calibri Light"/>
          <w:lang w:val="fr-BE"/>
        </w:rPr>
        <w:t xml:space="preserve">provenant </w:t>
      </w:r>
      <w:r w:rsidRPr="002D02F3">
        <w:rPr>
          <w:rFonts w:ascii="Calibri Light" w:hAnsi="Calibri Light"/>
          <w:lang w:val="fr-BE"/>
        </w:rPr>
        <w:t>gouvernement flamand</w:t>
      </w:r>
      <w:r>
        <w:rPr>
          <w:rFonts w:ascii="Calibri Light" w:hAnsi="Calibri Light"/>
          <w:lang w:val="fr-BE"/>
        </w:rPr>
        <w:t xml:space="preserve">, </w:t>
      </w:r>
      <w:r w:rsidRPr="002D02F3">
        <w:rPr>
          <w:rFonts w:ascii="Calibri Light" w:hAnsi="Calibri Light"/>
          <w:lang w:val="fr-BE"/>
        </w:rPr>
        <w:t xml:space="preserve">pour le paiement </w:t>
      </w:r>
      <w:r>
        <w:rPr>
          <w:rFonts w:ascii="Calibri Light" w:hAnsi="Calibri Light"/>
          <w:lang w:val="fr-BE"/>
        </w:rPr>
        <w:t>des factures</w:t>
      </w:r>
      <w:r w:rsidRPr="002D02F3">
        <w:rPr>
          <w:rFonts w:ascii="Calibri Light" w:hAnsi="Calibri Light"/>
          <w:lang w:val="fr-BE"/>
        </w:rPr>
        <w:t xml:space="preserve"> d'eau et d'énergie. Vous </w:t>
      </w:r>
      <w:r>
        <w:rPr>
          <w:rFonts w:ascii="Calibri Light" w:hAnsi="Calibri Light"/>
          <w:lang w:val="fr-BE"/>
        </w:rPr>
        <w:t>trouverez</w:t>
      </w:r>
      <w:r w:rsidRPr="002D02F3">
        <w:rPr>
          <w:rFonts w:ascii="Calibri Light" w:hAnsi="Calibri Light"/>
          <w:lang w:val="fr-BE"/>
        </w:rPr>
        <w:t xml:space="preserve"> plus d’information </w:t>
      </w:r>
      <w:r w:rsidR="00DC5BC6">
        <w:fldChar w:fldCharType="begin"/>
      </w:r>
      <w:r w:rsidR="00DC5BC6" w:rsidRPr="00166132">
        <w:rPr>
          <w:lang w:val="fr-BE"/>
        </w:rPr>
        <w:instrText xml:space="preserve"> HYPERLINK "https://www.vlaanderen.be/water-en-energievergoeding-bij-tijdelijke-werkloosheid-door-covid-19" </w:instrText>
      </w:r>
      <w:r w:rsidR="00DC5BC6">
        <w:fldChar w:fldCharType="separate"/>
      </w:r>
      <w:r w:rsidRPr="00AC7AAE">
        <w:rPr>
          <w:rStyle w:val="Hyperlink"/>
          <w:rFonts w:ascii="Calibri Light" w:hAnsi="Calibri Light"/>
          <w:lang w:val="fr-BE"/>
        </w:rPr>
        <w:t>ici.</w:t>
      </w:r>
      <w:r w:rsidR="00DC5BC6">
        <w:rPr>
          <w:rStyle w:val="Hyperlink"/>
          <w:rFonts w:ascii="Calibri Light" w:hAnsi="Calibri Light"/>
          <w:lang w:val="fr-BE"/>
        </w:rPr>
        <w:fldChar w:fldCharType="end"/>
      </w:r>
      <w:r w:rsidRPr="002D02F3">
        <w:rPr>
          <w:rFonts w:ascii="Calibri Light" w:hAnsi="Calibri Light"/>
          <w:lang w:val="fr-BE"/>
        </w:rPr>
        <w:t xml:space="preserve"> </w:t>
      </w:r>
    </w:p>
    <w:p w14:paraId="63F22267" w14:textId="5B1EB563" w:rsidR="00A533FC" w:rsidRDefault="00A533FC" w:rsidP="00D17F43">
      <w:pPr>
        <w:pStyle w:val="BodyText1"/>
        <w:ind w:left="360"/>
        <w:jc w:val="both"/>
        <w:rPr>
          <w:rFonts w:ascii="Calibri Light" w:hAnsi="Calibri Light"/>
          <w:lang w:val="fr-BE"/>
        </w:rPr>
      </w:pPr>
    </w:p>
    <w:p w14:paraId="56388F3C" w14:textId="0FDBFA86" w:rsidR="00A533FC" w:rsidRPr="00BD2D15" w:rsidRDefault="00BD2D15" w:rsidP="00A533FC">
      <w:pPr>
        <w:pStyle w:val="H2numbered"/>
        <w:rPr>
          <w:lang w:val="fr-BE"/>
        </w:rPr>
      </w:pPr>
      <w:r>
        <w:rPr>
          <w:lang w:val="fr-FR"/>
        </w:rPr>
        <w:t xml:space="preserve">Préavis suspendu </w:t>
      </w:r>
    </w:p>
    <w:p w14:paraId="07873C7C" w14:textId="600B660E" w:rsidR="002633AE" w:rsidRPr="002633AE" w:rsidRDefault="002633AE" w:rsidP="002633AE">
      <w:pPr>
        <w:pStyle w:val="item--introduction"/>
        <w:spacing w:before="0" w:beforeAutospacing="0"/>
        <w:jc w:val="both"/>
        <w:rPr>
          <w:rFonts w:ascii="Calibri Light" w:eastAsiaTheme="minorHAnsi" w:hAnsi="Calibri Light" w:cstheme="minorBidi"/>
          <w:color w:val="2D2926" w:themeColor="text1"/>
          <w:sz w:val="22"/>
          <w:szCs w:val="20"/>
          <w:lang w:val="fr-BE" w:eastAsia="en-US"/>
        </w:rPr>
      </w:pPr>
      <w:r w:rsidRPr="002633AE">
        <w:rPr>
          <w:rFonts w:ascii="Calibri Light" w:hAnsi="Calibri Light" w:cs="Calibri Light"/>
          <w:szCs w:val="22"/>
          <w:lang w:val="fr-BE"/>
        </w:rPr>
        <w:br/>
      </w:r>
      <w:r w:rsidRPr="002633AE">
        <w:rPr>
          <w:rFonts w:ascii="Calibri Light" w:eastAsiaTheme="minorHAnsi" w:hAnsi="Calibri Light" w:cstheme="minorBidi"/>
          <w:color w:val="2D2926" w:themeColor="text1"/>
          <w:sz w:val="22"/>
          <w:szCs w:val="20"/>
          <w:lang w:val="fr-BE" w:eastAsia="en-US"/>
        </w:rPr>
        <w:t xml:space="preserve">Le chômage temporaire force majeure en raison du coronavirus suspend </w:t>
      </w:r>
      <w:r w:rsidR="00B14E58">
        <w:rPr>
          <w:rFonts w:ascii="Calibri Light" w:eastAsiaTheme="minorHAnsi" w:hAnsi="Calibri Light" w:cstheme="minorBidi"/>
          <w:color w:val="2D2926" w:themeColor="text1"/>
          <w:sz w:val="22"/>
          <w:szCs w:val="20"/>
          <w:lang w:val="fr-BE" w:eastAsia="en-US"/>
        </w:rPr>
        <w:t xml:space="preserve">à partir du </w:t>
      </w:r>
      <w:r w:rsidR="00ED32F0">
        <w:rPr>
          <w:rFonts w:ascii="Calibri Light" w:eastAsiaTheme="minorHAnsi" w:hAnsi="Calibri Light" w:cstheme="minorBidi"/>
          <w:color w:val="2D2926" w:themeColor="text1"/>
          <w:sz w:val="22"/>
          <w:szCs w:val="20"/>
          <w:lang w:val="fr-BE" w:eastAsia="en-US"/>
        </w:rPr>
        <w:t>22 juin</w:t>
      </w:r>
      <w:r w:rsidRPr="002633AE">
        <w:rPr>
          <w:rFonts w:ascii="Calibri Light" w:eastAsiaTheme="minorHAnsi" w:hAnsi="Calibri Light" w:cstheme="minorBidi"/>
          <w:color w:val="2D2926" w:themeColor="text1"/>
          <w:sz w:val="22"/>
          <w:szCs w:val="20"/>
          <w:lang w:val="fr-BE" w:eastAsia="en-US"/>
        </w:rPr>
        <w:t xml:space="preserve"> le préavis donné par l'employeur. La loi qui régit cela a été publiée </w:t>
      </w:r>
      <w:r w:rsidR="00ED32F0">
        <w:rPr>
          <w:rFonts w:ascii="Calibri Light" w:eastAsiaTheme="minorHAnsi" w:hAnsi="Calibri Light" w:cstheme="minorBidi"/>
          <w:color w:val="2D2926" w:themeColor="text1"/>
          <w:sz w:val="22"/>
          <w:szCs w:val="20"/>
          <w:lang w:val="fr-BE" w:eastAsia="en-US"/>
        </w:rPr>
        <w:t>le 22 juin</w:t>
      </w:r>
      <w:r w:rsidRPr="002633AE">
        <w:rPr>
          <w:rFonts w:ascii="Calibri Light" w:eastAsiaTheme="minorHAnsi" w:hAnsi="Calibri Light" w:cstheme="minorBidi"/>
          <w:color w:val="2D2926" w:themeColor="text1"/>
          <w:sz w:val="22"/>
          <w:szCs w:val="20"/>
          <w:lang w:val="fr-BE" w:eastAsia="en-US"/>
        </w:rPr>
        <w:t xml:space="preserve"> au Moniteur Belge et </w:t>
      </w:r>
      <w:r w:rsidR="008B6751">
        <w:rPr>
          <w:rFonts w:ascii="Calibri Light" w:eastAsiaTheme="minorHAnsi" w:hAnsi="Calibri Light" w:cstheme="minorBidi"/>
          <w:color w:val="2D2926" w:themeColor="text1"/>
          <w:sz w:val="22"/>
          <w:szCs w:val="20"/>
          <w:lang w:val="fr-BE" w:eastAsia="en-US"/>
        </w:rPr>
        <w:t>est entrée</w:t>
      </w:r>
      <w:r w:rsidRPr="002633AE">
        <w:rPr>
          <w:rFonts w:ascii="Calibri Light" w:eastAsiaTheme="minorHAnsi" w:hAnsi="Calibri Light" w:cstheme="minorBidi"/>
          <w:color w:val="2D2926" w:themeColor="text1"/>
          <w:sz w:val="22"/>
          <w:szCs w:val="20"/>
          <w:lang w:val="fr-BE" w:eastAsia="en-US"/>
        </w:rPr>
        <w:t xml:space="preserve"> en vigueur </w:t>
      </w:r>
      <w:r w:rsidR="00ED32F0">
        <w:rPr>
          <w:rFonts w:ascii="Calibri Light" w:eastAsiaTheme="minorHAnsi" w:hAnsi="Calibri Light" w:cstheme="minorBidi"/>
          <w:color w:val="2D2926" w:themeColor="text1"/>
          <w:sz w:val="22"/>
          <w:szCs w:val="20"/>
          <w:lang w:val="fr-BE" w:eastAsia="en-US"/>
        </w:rPr>
        <w:t>le 22 juin</w:t>
      </w:r>
      <w:r w:rsidRPr="002633AE">
        <w:rPr>
          <w:rFonts w:ascii="Calibri Light" w:eastAsiaTheme="minorHAnsi" w:hAnsi="Calibri Light" w:cstheme="minorBidi"/>
          <w:color w:val="2D2926" w:themeColor="text1"/>
          <w:sz w:val="22"/>
          <w:szCs w:val="20"/>
          <w:lang w:val="fr-BE" w:eastAsia="en-US"/>
        </w:rPr>
        <w:t>.</w:t>
      </w:r>
    </w:p>
    <w:p w14:paraId="35D38F62" w14:textId="77777777" w:rsidR="004369CF" w:rsidRDefault="002633AE" w:rsidP="002633AE">
      <w:pPr>
        <w:pStyle w:val="NormalWeb"/>
        <w:jc w:val="both"/>
        <w:rPr>
          <w:rFonts w:ascii="Calibri Light" w:eastAsiaTheme="minorHAnsi" w:hAnsi="Calibri Light" w:cstheme="minorBidi"/>
          <w:color w:val="2D2926" w:themeColor="text1"/>
          <w:sz w:val="22"/>
          <w:szCs w:val="20"/>
          <w:lang w:val="fr-BE" w:eastAsia="en-US"/>
        </w:rPr>
      </w:pPr>
      <w:r w:rsidRPr="002633AE">
        <w:rPr>
          <w:rFonts w:ascii="Calibri Light" w:eastAsiaTheme="minorHAnsi" w:hAnsi="Calibri Light" w:cstheme="minorBidi"/>
          <w:color w:val="2D2926" w:themeColor="text1"/>
          <w:sz w:val="22"/>
          <w:szCs w:val="20"/>
          <w:lang w:val="fr-BE" w:eastAsia="en-US"/>
        </w:rPr>
        <w:t>Lorsque le contrat de travail est résilié par l'employeur, le préavis se poursuit pendant une période de chômage temporaire pour cause de force majeure. Cela a donné lieu à toute une discussion dans le contexte du chômage temporaire force majeure corona.</w:t>
      </w:r>
    </w:p>
    <w:p w14:paraId="6A2810D9" w14:textId="32654DD8" w:rsidR="002633AE" w:rsidRPr="00B14E58" w:rsidRDefault="002633AE" w:rsidP="002633AE">
      <w:pPr>
        <w:pStyle w:val="NormalWeb"/>
        <w:jc w:val="both"/>
        <w:rPr>
          <w:rFonts w:ascii="Calibri Light" w:hAnsi="Calibri Light" w:cs="Calibri Light"/>
          <w:color w:val="2D2926" w:themeColor="text1"/>
          <w:sz w:val="22"/>
          <w:szCs w:val="22"/>
          <w:lang w:val="fr-FR"/>
        </w:rPr>
      </w:pPr>
      <w:r w:rsidRPr="002633AE">
        <w:rPr>
          <w:rFonts w:ascii="Calibri Light" w:eastAsiaTheme="minorHAnsi" w:hAnsi="Calibri Light" w:cstheme="minorBidi"/>
          <w:color w:val="2D2926" w:themeColor="text1"/>
          <w:sz w:val="22"/>
          <w:szCs w:val="20"/>
          <w:lang w:val="fr-BE" w:eastAsia="en-US"/>
        </w:rPr>
        <w:t>Le Parlement a donc mis un terme à cette situation</w:t>
      </w:r>
      <w:r>
        <w:rPr>
          <w:rFonts w:ascii="calibre-s" w:hAnsi="calibre-s"/>
          <w:color w:val="632340"/>
          <w:lang w:val="fr-FR"/>
        </w:rPr>
        <w:t xml:space="preserve">. </w:t>
      </w:r>
      <w:r w:rsidR="00DC5BC6">
        <w:fldChar w:fldCharType="begin"/>
      </w:r>
      <w:r w:rsidR="00DC5BC6" w:rsidRPr="00166132">
        <w:rPr>
          <w:lang w:val="fr-BE"/>
        </w:rPr>
        <w:instrText xml:space="preserve"> HYPERLINK "http://www.ejustice.just.fgov.be/cgi/article.pl" </w:instrText>
      </w:r>
      <w:r w:rsidR="00DC5BC6">
        <w:fldChar w:fldCharType="separate"/>
      </w:r>
      <w:r w:rsidRPr="002633AE">
        <w:rPr>
          <w:rStyle w:val="Hyperlink"/>
          <w:rFonts w:ascii="Calibri Light" w:hAnsi="Calibri Light" w:cs="Calibri Light"/>
          <w:sz w:val="22"/>
          <w:szCs w:val="22"/>
          <w:lang w:val="fr-FR"/>
        </w:rPr>
        <w:t>La loi</w:t>
      </w:r>
      <w:r w:rsidR="00DC5BC6">
        <w:rPr>
          <w:rStyle w:val="Hyperlink"/>
          <w:rFonts w:ascii="Calibri Light" w:hAnsi="Calibri Light" w:cs="Calibri Light"/>
          <w:sz w:val="22"/>
          <w:szCs w:val="22"/>
          <w:lang w:val="fr-FR"/>
        </w:rPr>
        <w:fldChar w:fldCharType="end"/>
      </w:r>
      <w:r w:rsidRPr="002633AE">
        <w:rPr>
          <w:rFonts w:ascii="Calibri Light" w:hAnsi="Calibri Light" w:cs="Calibri Light"/>
          <w:color w:val="632340"/>
          <w:sz w:val="22"/>
          <w:szCs w:val="22"/>
          <w:lang w:val="fr-FR"/>
        </w:rPr>
        <w:t xml:space="preserve"> </w:t>
      </w:r>
      <w:r w:rsidRPr="00B14E58">
        <w:rPr>
          <w:rFonts w:ascii="Calibri Light" w:hAnsi="Calibri Light" w:cs="Calibri Light"/>
          <w:color w:val="2D2926" w:themeColor="text1"/>
          <w:sz w:val="22"/>
          <w:szCs w:val="22"/>
          <w:lang w:val="fr-FR"/>
        </w:rPr>
        <w:t xml:space="preserve">qui prévoit que le congé donné par l'employeur ne se poursuit pas pendant une période de chômage temporaire pour cause de force majeure corona, a été publiée </w:t>
      </w:r>
      <w:r w:rsidR="00ED32F0">
        <w:rPr>
          <w:rFonts w:ascii="Calibri Light" w:hAnsi="Calibri Light" w:cs="Calibri Light"/>
          <w:color w:val="2D2926" w:themeColor="text1"/>
          <w:sz w:val="22"/>
          <w:szCs w:val="22"/>
          <w:lang w:val="fr-FR"/>
        </w:rPr>
        <w:t>le 22 juin</w:t>
      </w:r>
      <w:r w:rsidRPr="00B14E58">
        <w:rPr>
          <w:rFonts w:ascii="Calibri Light" w:hAnsi="Calibri Light" w:cs="Calibri Light"/>
          <w:color w:val="2D2926" w:themeColor="text1"/>
          <w:sz w:val="22"/>
          <w:szCs w:val="22"/>
          <w:lang w:val="fr-FR"/>
        </w:rPr>
        <w:t xml:space="preserve"> au Moniteur Belge et </w:t>
      </w:r>
      <w:r w:rsidR="00ED32F0">
        <w:rPr>
          <w:rFonts w:ascii="Calibri Light" w:hAnsi="Calibri Light" w:cs="Calibri Light"/>
          <w:color w:val="2D2926" w:themeColor="text1"/>
          <w:sz w:val="22"/>
          <w:szCs w:val="22"/>
          <w:lang w:val="fr-FR"/>
        </w:rPr>
        <w:t xml:space="preserve">est </w:t>
      </w:r>
      <w:r w:rsidRPr="00B14E58">
        <w:rPr>
          <w:rFonts w:ascii="Calibri Light" w:hAnsi="Calibri Light" w:cs="Calibri Light"/>
          <w:color w:val="2D2926" w:themeColor="text1"/>
          <w:sz w:val="22"/>
          <w:szCs w:val="22"/>
          <w:lang w:val="fr-FR"/>
        </w:rPr>
        <w:t>entr</w:t>
      </w:r>
      <w:r w:rsidR="00ED32F0">
        <w:rPr>
          <w:rFonts w:ascii="Calibri Light" w:hAnsi="Calibri Light" w:cs="Calibri Light"/>
          <w:color w:val="2D2926" w:themeColor="text1"/>
          <w:sz w:val="22"/>
          <w:szCs w:val="22"/>
          <w:lang w:val="fr-FR"/>
        </w:rPr>
        <w:t>ée</w:t>
      </w:r>
      <w:r w:rsidRPr="00B14E58">
        <w:rPr>
          <w:rFonts w:ascii="Calibri Light" w:hAnsi="Calibri Light" w:cs="Calibri Light"/>
          <w:color w:val="2D2926" w:themeColor="text1"/>
          <w:sz w:val="22"/>
          <w:szCs w:val="22"/>
          <w:lang w:val="fr-FR"/>
        </w:rPr>
        <w:t xml:space="preserve"> en vigueur</w:t>
      </w:r>
      <w:r w:rsidR="004369CF">
        <w:rPr>
          <w:rFonts w:ascii="Calibri Light" w:hAnsi="Calibri Light" w:cs="Calibri Light"/>
          <w:color w:val="2D2926" w:themeColor="text1"/>
          <w:sz w:val="22"/>
          <w:szCs w:val="22"/>
          <w:lang w:val="fr-FR"/>
        </w:rPr>
        <w:t xml:space="preserve"> ce jour-là</w:t>
      </w:r>
      <w:r w:rsidRPr="00B14E58">
        <w:rPr>
          <w:rFonts w:ascii="Calibri Light" w:hAnsi="Calibri Light" w:cs="Calibri Light"/>
          <w:color w:val="2D2926" w:themeColor="text1"/>
          <w:sz w:val="22"/>
          <w:szCs w:val="22"/>
          <w:lang w:val="fr-FR"/>
        </w:rPr>
        <w:t>.</w:t>
      </w:r>
    </w:p>
    <w:p w14:paraId="7E204A56" w14:textId="77777777" w:rsidR="002633AE" w:rsidRPr="00B14E58" w:rsidRDefault="002633AE" w:rsidP="002633AE">
      <w:pPr>
        <w:pStyle w:val="NormalWeb"/>
        <w:jc w:val="both"/>
        <w:rPr>
          <w:rFonts w:ascii="Calibri Light" w:hAnsi="Calibri Light" w:cs="Calibri Light"/>
          <w:color w:val="2D2926" w:themeColor="text1"/>
          <w:sz w:val="22"/>
          <w:szCs w:val="22"/>
          <w:lang w:val="fr-FR"/>
        </w:rPr>
      </w:pPr>
      <w:r w:rsidRPr="00B14E58">
        <w:rPr>
          <w:rFonts w:ascii="Calibri Light" w:hAnsi="Calibri Light" w:cs="Calibri Light"/>
          <w:color w:val="2D2926" w:themeColor="text1"/>
          <w:sz w:val="22"/>
          <w:szCs w:val="22"/>
          <w:lang w:val="fr-FR"/>
        </w:rPr>
        <w:t>Par conséquent, à compter d'aujourd'hui, le congé donné pendant une période de chômage temporaire coronavirus sera considéré comme un cas de force majeure :</w:t>
      </w:r>
    </w:p>
    <w:p w14:paraId="1C2035D7" w14:textId="77777777" w:rsidR="002633AE" w:rsidRPr="00B14E58" w:rsidRDefault="002633AE" w:rsidP="00D562AB">
      <w:pPr>
        <w:pStyle w:val="NormalWeb"/>
        <w:numPr>
          <w:ilvl w:val="0"/>
          <w:numId w:val="19"/>
        </w:numPr>
        <w:jc w:val="both"/>
        <w:rPr>
          <w:rFonts w:ascii="Calibri Light" w:hAnsi="Calibri Light" w:cs="Calibri Light"/>
          <w:color w:val="2D2926" w:themeColor="text1"/>
          <w:sz w:val="22"/>
          <w:szCs w:val="22"/>
          <w:lang w:val="fr-FR"/>
        </w:rPr>
      </w:pPr>
      <w:r w:rsidRPr="00B14E58">
        <w:rPr>
          <w:rFonts w:ascii="Calibri Light" w:hAnsi="Calibri Light" w:cs="Calibri Light"/>
          <w:color w:val="2D2926" w:themeColor="text1"/>
          <w:sz w:val="22"/>
          <w:szCs w:val="22"/>
          <w:lang w:val="fr-FR"/>
        </w:rPr>
        <w:t>Congé donné par le travailleur: le délai de préavis court pendant le chômage temporaire corona;</w:t>
      </w:r>
    </w:p>
    <w:p w14:paraId="49D4F848" w14:textId="45F9D2FE" w:rsidR="002633AE" w:rsidRPr="00B14E58" w:rsidRDefault="002633AE" w:rsidP="00D562AB">
      <w:pPr>
        <w:pStyle w:val="NormalWeb"/>
        <w:numPr>
          <w:ilvl w:val="0"/>
          <w:numId w:val="19"/>
        </w:numPr>
        <w:jc w:val="both"/>
        <w:rPr>
          <w:rFonts w:ascii="Calibri Light" w:hAnsi="Calibri Light" w:cs="Calibri Light"/>
          <w:color w:val="2D2926" w:themeColor="text1"/>
          <w:sz w:val="22"/>
          <w:szCs w:val="22"/>
          <w:lang w:val="fr-FR"/>
        </w:rPr>
      </w:pPr>
      <w:r w:rsidRPr="00B14E58">
        <w:rPr>
          <w:rFonts w:ascii="Calibri Light" w:hAnsi="Calibri Light" w:cs="Calibri Light"/>
          <w:color w:val="2D2926" w:themeColor="text1"/>
          <w:sz w:val="22"/>
          <w:szCs w:val="22"/>
          <w:lang w:val="fr-FR"/>
        </w:rPr>
        <w:t>Employeur signifie le délai de préavis: suspension du préavis pendant le chômage temporaire corona.</w:t>
      </w:r>
      <w:r w:rsidRPr="00B14E58">
        <w:rPr>
          <w:rFonts w:ascii="Calibri Light" w:hAnsi="Calibri Light" w:cs="Calibri Light"/>
          <w:color w:val="2D2926" w:themeColor="text1"/>
          <w:sz w:val="22"/>
          <w:szCs w:val="22"/>
          <w:lang w:val="fr-FR"/>
        </w:rPr>
        <w:br/>
      </w:r>
      <w:r w:rsidRPr="008D1304">
        <w:rPr>
          <w:rFonts w:ascii="Calibri Light" w:hAnsi="Calibri Light" w:cs="Calibri Light"/>
          <w:b/>
          <w:bCs/>
          <w:color w:val="2D2926" w:themeColor="text1"/>
          <w:sz w:val="22"/>
          <w:szCs w:val="22"/>
          <w:lang w:val="fr-BE"/>
        </w:rPr>
        <w:t>Sauf si le délai de préavis avait été entamé avant le 1er mars 2020.</w:t>
      </w:r>
    </w:p>
    <w:p w14:paraId="0A45C105" w14:textId="77777777" w:rsidR="002633AE" w:rsidRPr="00B14E58" w:rsidRDefault="002633AE" w:rsidP="002633AE">
      <w:pPr>
        <w:pStyle w:val="NormalWeb"/>
        <w:jc w:val="both"/>
        <w:rPr>
          <w:rFonts w:ascii="Calibri Light" w:hAnsi="Calibri Light" w:cs="Calibri Light"/>
          <w:color w:val="2D2926" w:themeColor="text1"/>
          <w:sz w:val="22"/>
          <w:szCs w:val="22"/>
          <w:lang w:val="fr-FR"/>
        </w:rPr>
      </w:pPr>
      <w:r w:rsidRPr="00B14E58">
        <w:rPr>
          <w:rFonts w:ascii="Calibri Light" w:hAnsi="Calibri Light" w:cs="Calibri Light"/>
          <w:color w:val="2D2926" w:themeColor="text1"/>
          <w:sz w:val="22"/>
          <w:szCs w:val="22"/>
          <w:lang w:val="fr-FR"/>
        </w:rPr>
        <w:t>À l'origine, la commission de la Chambre des affaires sociales avait approuvé un projet de loi qui rendrait le régime rétroactif. Après un avis accablant du Conseil d'État, la commission a amendé le projet de loi et supprimé la rétroactivité. Le nouveau régime ne s'applique qu'au régime spécifique du chômage temporaire force majeure corona.</w:t>
      </w:r>
    </w:p>
    <w:p w14:paraId="44218D5A" w14:textId="77777777" w:rsidR="00A533FC" w:rsidRPr="002633AE" w:rsidRDefault="00A533FC" w:rsidP="00D17F43">
      <w:pPr>
        <w:pStyle w:val="BodyText1"/>
        <w:ind w:left="360"/>
        <w:jc w:val="both"/>
        <w:rPr>
          <w:rFonts w:ascii="Calibri Light" w:hAnsi="Calibri Light"/>
          <w:lang w:val="fr-BE"/>
        </w:rPr>
      </w:pPr>
    </w:p>
    <w:p w14:paraId="116C122C" w14:textId="04ED69B9" w:rsidR="00A533FC" w:rsidRDefault="00A533FC" w:rsidP="00A533FC">
      <w:pPr>
        <w:pStyle w:val="H2numbered"/>
        <w:rPr>
          <w:lang w:val="fr-BE"/>
        </w:rPr>
      </w:pPr>
      <w:r>
        <w:rPr>
          <w:lang w:val="fr-BE"/>
        </w:rPr>
        <w:t>Recommandation sectorielle</w:t>
      </w:r>
    </w:p>
    <w:p w14:paraId="1A945360" w14:textId="77777777" w:rsidR="004C62F8" w:rsidRPr="002D02F3" w:rsidRDefault="004C62F8" w:rsidP="004C62F8">
      <w:pPr>
        <w:pStyle w:val="BodyText1"/>
        <w:jc w:val="both"/>
        <w:rPr>
          <w:rFonts w:ascii="Calibri Light" w:hAnsi="Calibri Light"/>
          <w:lang w:val="fr-BE"/>
        </w:rPr>
      </w:pPr>
    </w:p>
    <w:p w14:paraId="474F558D" w14:textId="77777777" w:rsidR="004C62F8" w:rsidRDefault="004C62F8" w:rsidP="004C62F8">
      <w:pPr>
        <w:pStyle w:val="BodyText1"/>
        <w:jc w:val="both"/>
        <w:rPr>
          <w:rFonts w:ascii="Calibri Light" w:hAnsi="Calibri Light"/>
          <w:lang w:val="fr-BE"/>
        </w:rPr>
      </w:pPr>
      <w:r w:rsidRPr="009D441A">
        <w:rPr>
          <w:rFonts w:ascii="Calibri Light" w:hAnsi="Calibri Light"/>
          <w:lang w:val="fr-BE"/>
        </w:rPr>
        <w:t xml:space="preserve">Nous vous rappelons qu'une </w:t>
      </w:r>
      <w:r w:rsidR="00DC5BC6">
        <w:fldChar w:fldCharType="begin"/>
      </w:r>
      <w:r w:rsidR="00DC5BC6" w:rsidRPr="00166132">
        <w:rPr>
          <w:lang w:val="fr-BE"/>
        </w:rPr>
        <w:instrText xml:space="preserve"> HYPERLINK "https://www.fevia.be/sites/fevia/files/media/200402-recommandation_interlocuteurs_sociaux_cp118_-_def.1.5_0.docx" </w:instrText>
      </w:r>
      <w:r w:rsidR="00DC5BC6">
        <w:fldChar w:fldCharType="separate"/>
      </w:r>
      <w:r w:rsidRPr="00132E34">
        <w:rPr>
          <w:rStyle w:val="Hyperlink"/>
          <w:rFonts w:ascii="Calibri Light" w:hAnsi="Calibri Light"/>
          <w:lang w:val="fr-BE"/>
        </w:rPr>
        <w:t>recommandation sectorielle spécifique</w:t>
      </w:r>
      <w:r w:rsidR="00DC5BC6">
        <w:rPr>
          <w:rStyle w:val="Hyperlink"/>
          <w:rFonts w:ascii="Calibri Light" w:hAnsi="Calibri Light"/>
          <w:lang w:val="fr-BE"/>
        </w:rPr>
        <w:fldChar w:fldCharType="end"/>
      </w:r>
      <w:r w:rsidRPr="009D441A">
        <w:rPr>
          <w:rFonts w:ascii="Calibri Light" w:hAnsi="Calibri Light"/>
          <w:lang w:val="fr-BE"/>
        </w:rPr>
        <w:t xml:space="preserve"> s'applique </w:t>
      </w:r>
      <w:r>
        <w:rPr>
          <w:rFonts w:ascii="Calibri Light" w:hAnsi="Calibri Light"/>
          <w:lang w:val="fr-BE"/>
        </w:rPr>
        <w:t>en CP 118.</w:t>
      </w:r>
    </w:p>
    <w:p w14:paraId="62AD1799" w14:textId="77777777" w:rsidR="002537D2" w:rsidRPr="004C62F8" w:rsidRDefault="002537D2" w:rsidP="002537D2">
      <w:pPr>
        <w:pStyle w:val="H2numbered"/>
        <w:spacing w:before="0"/>
        <w:ind w:left="578" w:hanging="578"/>
        <w:rPr>
          <w:rFonts w:ascii="Calibri Light" w:hAnsi="Calibri Light" w:cs="Calibri Light"/>
          <w:color w:val="2D2926" w:themeColor="text1"/>
          <w:sz w:val="22"/>
          <w:lang w:val="fr-BE"/>
        </w:rPr>
      </w:pPr>
    </w:p>
    <w:p w14:paraId="47047F88" w14:textId="129D5076" w:rsidR="002537D2" w:rsidRPr="008D1304" w:rsidRDefault="002537D2" w:rsidP="00124E8D">
      <w:pPr>
        <w:pStyle w:val="BodyText1"/>
        <w:rPr>
          <w:rFonts w:ascii="Calibri Light" w:hAnsi="Calibri Light" w:cs="Calibri Light"/>
          <w:lang w:val="fr-BE"/>
        </w:rPr>
      </w:pPr>
    </w:p>
    <w:p w14:paraId="522CB456" w14:textId="6B00A3E3" w:rsidR="000B6A60" w:rsidRPr="008D1304" w:rsidRDefault="000B6A60" w:rsidP="002F6828">
      <w:pPr>
        <w:pStyle w:val="BodyText1"/>
        <w:rPr>
          <w:rFonts w:ascii="Calibri Light" w:hAnsi="Calibri Light" w:cs="Calibri Light"/>
          <w:lang w:val="fr-BE"/>
        </w:rPr>
      </w:pPr>
    </w:p>
    <w:p w14:paraId="04F1CDF7" w14:textId="77777777" w:rsidR="000B6A60" w:rsidRPr="008D1304" w:rsidRDefault="000B6A60">
      <w:pPr>
        <w:spacing w:line="0" w:lineRule="atLeast"/>
        <w:rPr>
          <w:rFonts w:ascii="Calibri Light" w:hAnsi="Calibri Light" w:cs="Calibri Light"/>
          <w:color w:val="2D2926" w:themeColor="text1"/>
          <w:sz w:val="22"/>
          <w:lang w:val="fr-BE"/>
        </w:rPr>
      </w:pPr>
      <w:r w:rsidRPr="008D1304">
        <w:rPr>
          <w:rFonts w:ascii="Calibri Light" w:hAnsi="Calibri Light" w:cs="Calibri Light"/>
          <w:lang w:val="fr-BE"/>
        </w:rPr>
        <w:br w:type="page"/>
      </w:r>
    </w:p>
    <w:p w14:paraId="7D1E092E" w14:textId="77777777" w:rsidR="002F6828" w:rsidRPr="008D1304" w:rsidRDefault="002F6828" w:rsidP="002F6828">
      <w:pPr>
        <w:pStyle w:val="BodyText1"/>
        <w:rPr>
          <w:rFonts w:ascii="Calibri Light" w:hAnsi="Calibri Light" w:cs="Calibri Light"/>
          <w:lang w:val="fr-BE"/>
        </w:rPr>
      </w:pPr>
    </w:p>
    <w:p w14:paraId="180F2D5F" w14:textId="2EBAB861" w:rsidR="002F6828" w:rsidRPr="0078445F" w:rsidRDefault="00CD4254" w:rsidP="00D9350C">
      <w:pPr>
        <w:pStyle w:val="H1numbered"/>
        <w:rPr>
          <w:lang w:val="fr-BE"/>
        </w:rPr>
      </w:pPr>
      <w:r>
        <w:rPr>
          <w:lang w:val="fr-FR"/>
        </w:rPr>
        <w:t xml:space="preserve">3 </w:t>
      </w:r>
      <w:r w:rsidR="0078445F">
        <w:rPr>
          <w:lang w:val="fr-FR"/>
        </w:rPr>
        <w:t>Chômage temporaire raisons économiques corona</w:t>
      </w:r>
    </w:p>
    <w:p w14:paraId="6A34908E" w14:textId="259F543F" w:rsidR="002F6828" w:rsidRDefault="002F6828" w:rsidP="002F6828">
      <w:pPr>
        <w:pStyle w:val="NormalWeb"/>
        <w:rPr>
          <w:rFonts w:ascii="Calibri Light" w:eastAsiaTheme="minorHAnsi" w:hAnsi="Calibri Light" w:cs="Calibri Light"/>
          <w:color w:val="2D2926" w:themeColor="text1"/>
          <w:sz w:val="22"/>
          <w:szCs w:val="20"/>
          <w:lang w:val="fr-BE" w:eastAsia="en-US"/>
        </w:rPr>
      </w:pPr>
    </w:p>
    <w:p w14:paraId="3177FF5E" w14:textId="6A78E673" w:rsidR="00E6219C" w:rsidRPr="0078445F" w:rsidRDefault="00E6219C" w:rsidP="002F6828">
      <w:pPr>
        <w:pStyle w:val="NormalWeb"/>
        <w:rPr>
          <w:rFonts w:ascii="Calibri Light" w:eastAsiaTheme="minorHAnsi" w:hAnsi="Calibri Light" w:cs="Calibri Light"/>
          <w:color w:val="2D2926" w:themeColor="text1"/>
          <w:sz w:val="22"/>
          <w:szCs w:val="20"/>
          <w:lang w:val="fr-BE" w:eastAsia="en-US"/>
        </w:rPr>
      </w:pPr>
      <w:r w:rsidRPr="00295170">
        <w:rPr>
          <w:rFonts w:ascii="Calibri Light" w:hAnsi="Calibri Light" w:cs="Calibri Light"/>
          <w:color w:val="2D2926" w:themeColor="text1"/>
          <w:sz w:val="22"/>
          <w:szCs w:val="22"/>
          <w:lang w:val="fr-FR"/>
        </w:rPr>
        <w:t>Les entreprises qui ne pourront plus prétendre au chômage temporaire après le 31 août 2020 pourront prétendre à une nouvelle forme de chômage économique</w:t>
      </w:r>
      <w:r>
        <w:rPr>
          <w:rFonts w:ascii="Calibri Light" w:hAnsi="Calibri Light" w:cs="Calibri Light"/>
          <w:color w:val="2D2926" w:themeColor="text1"/>
          <w:sz w:val="22"/>
          <w:szCs w:val="22"/>
          <w:lang w:val="fr-FR"/>
        </w:rPr>
        <w:t xml:space="preserve"> ( le chômage économique corona)</w:t>
      </w:r>
      <w:r w:rsidRPr="00295170">
        <w:rPr>
          <w:rFonts w:ascii="Calibri Light" w:hAnsi="Calibri Light" w:cs="Calibri Light"/>
          <w:color w:val="2D2926" w:themeColor="text1"/>
          <w:sz w:val="22"/>
          <w:szCs w:val="22"/>
          <w:lang w:val="fr-FR"/>
        </w:rPr>
        <w:t xml:space="preserve"> entre le 1er septembre 2020 et le 31 décembre 2020</w:t>
      </w:r>
      <w:r>
        <w:rPr>
          <w:rFonts w:ascii="Calibri Light" w:eastAsiaTheme="minorHAnsi" w:hAnsi="Calibri Light" w:cs="Calibri Light"/>
          <w:color w:val="2D2926" w:themeColor="text1"/>
          <w:sz w:val="22"/>
          <w:szCs w:val="20"/>
          <w:lang w:val="fr-BE" w:eastAsia="en-US"/>
        </w:rPr>
        <w:t>.</w:t>
      </w:r>
    </w:p>
    <w:p w14:paraId="266D171E" w14:textId="4AA5C56C" w:rsidR="00780B46" w:rsidRPr="00166132" w:rsidRDefault="00CD4254" w:rsidP="00D9350C">
      <w:pPr>
        <w:pStyle w:val="H2numbered"/>
        <w:rPr>
          <w:lang w:val="fr-BE"/>
        </w:rPr>
      </w:pPr>
      <w:r w:rsidRPr="00166132">
        <w:rPr>
          <w:lang w:val="fr-BE"/>
        </w:rPr>
        <w:t xml:space="preserve">3.1 </w:t>
      </w:r>
      <w:r w:rsidR="00E6219C" w:rsidRPr="00166132">
        <w:rPr>
          <w:lang w:val="fr-BE"/>
        </w:rPr>
        <w:t>Ouvriers: mesures transitoires</w:t>
      </w:r>
    </w:p>
    <w:p w14:paraId="74BDE6DE" w14:textId="7390AB50" w:rsidR="00295170" w:rsidRDefault="00790F37" w:rsidP="00295170">
      <w:pPr>
        <w:pStyle w:val="NormalWeb"/>
        <w:jc w:val="both"/>
        <w:rPr>
          <w:rStyle w:val="Strong"/>
          <w:rFonts w:ascii="Calibri Light" w:hAnsi="Calibri Light" w:cs="Calibri Light"/>
          <w:color w:val="2D2926" w:themeColor="text1"/>
          <w:sz w:val="22"/>
          <w:szCs w:val="22"/>
          <w:lang w:val="fr-FR"/>
        </w:rPr>
      </w:pPr>
      <w:r w:rsidRPr="00790F37">
        <w:rPr>
          <w:rFonts w:ascii="Calibri Light" w:eastAsiaTheme="minorHAnsi" w:hAnsi="Calibri Light" w:cs="Calibri Light"/>
          <w:color w:val="2D2926" w:themeColor="text1"/>
          <w:sz w:val="22"/>
          <w:szCs w:val="20"/>
          <w:lang w:val="fr-BE" w:eastAsia="en-US"/>
        </w:rPr>
        <w:br/>
      </w:r>
      <w:r w:rsidR="00E6219C" w:rsidRPr="00E6219C">
        <w:rPr>
          <w:rStyle w:val="Strong"/>
          <w:rFonts w:ascii="Calibri Light" w:hAnsi="Calibri Light" w:cs="Calibri Light"/>
          <w:color w:val="2D2926" w:themeColor="text1"/>
          <w:sz w:val="22"/>
          <w:szCs w:val="22"/>
          <w:lang w:val="fr-FR"/>
        </w:rPr>
        <w:t xml:space="preserve">Pour les </w:t>
      </w:r>
      <w:r w:rsidR="00E6219C">
        <w:rPr>
          <w:rStyle w:val="Strong"/>
          <w:rFonts w:ascii="Calibri Light" w:hAnsi="Calibri Light" w:cs="Calibri Light"/>
          <w:color w:val="2D2926" w:themeColor="text1"/>
          <w:sz w:val="22"/>
          <w:szCs w:val="22"/>
          <w:lang w:val="fr-FR"/>
        </w:rPr>
        <w:t>ouvriers</w:t>
      </w:r>
      <w:r w:rsidR="00E6219C" w:rsidRPr="00E6219C">
        <w:rPr>
          <w:rStyle w:val="Strong"/>
          <w:rFonts w:ascii="Calibri Light" w:hAnsi="Calibri Light" w:cs="Calibri Light"/>
          <w:color w:val="2D2926" w:themeColor="text1"/>
          <w:sz w:val="22"/>
          <w:szCs w:val="22"/>
          <w:lang w:val="fr-FR"/>
        </w:rPr>
        <w:t>, la mesure transitoire s'écarte en termes de durée maximale</w:t>
      </w:r>
      <w:r w:rsidRPr="00295170">
        <w:rPr>
          <w:rStyle w:val="Strong"/>
          <w:rFonts w:ascii="Calibri Light" w:hAnsi="Calibri Light" w:cs="Calibri Light"/>
          <w:color w:val="2D2926" w:themeColor="text1"/>
          <w:sz w:val="22"/>
          <w:szCs w:val="22"/>
          <w:lang w:val="fr-FR"/>
        </w:rPr>
        <w:t xml:space="preserve"> :</w:t>
      </w:r>
    </w:p>
    <w:p w14:paraId="5F9F38AC" w14:textId="77777777" w:rsidR="00E6219C" w:rsidRDefault="00790F37" w:rsidP="00E6219C">
      <w:pPr>
        <w:pStyle w:val="NormalWeb"/>
        <w:rPr>
          <w:rFonts w:ascii="Calibri Light" w:hAnsi="Calibri Light" w:cs="Calibri Light"/>
          <w:color w:val="2D2926" w:themeColor="text1"/>
          <w:sz w:val="22"/>
          <w:szCs w:val="22"/>
          <w:lang w:val="fr-FR"/>
        </w:rPr>
      </w:pPr>
      <w:r w:rsidRPr="00295170">
        <w:rPr>
          <w:rFonts w:ascii="Calibri Light" w:hAnsi="Calibri Light" w:cs="Calibri Light"/>
          <w:color w:val="2D2926" w:themeColor="text1"/>
          <w:sz w:val="22"/>
          <w:szCs w:val="22"/>
          <w:lang w:val="fr-FR"/>
        </w:rPr>
        <w:t xml:space="preserve">La durée du chômage économique des ouvriers est prolongée du 1/9/2020 au 31/12/2020 de quatre semaines à huit semaines en cas de suspension totale et de trois mois à 18 semaines en cas de suspension partielle. (Sauf si d'autres dispositions existent au niveau sectoriel, comme dans notre secteur pour </w:t>
      </w:r>
      <w:r w:rsidR="00DC5BC6">
        <w:fldChar w:fldCharType="begin"/>
      </w:r>
      <w:r w:rsidR="00DC5BC6" w:rsidRPr="00166132">
        <w:rPr>
          <w:lang w:val="fr-BE"/>
        </w:rPr>
        <w:instrText xml:space="preserve"> HYPERLINK "https://www.fevia.be/fr/actualites/industrie-des-legumes-regime-particulier-de-chomage-economique-2020-2021" </w:instrText>
      </w:r>
      <w:r w:rsidR="00DC5BC6">
        <w:fldChar w:fldCharType="separate"/>
      </w:r>
      <w:r w:rsidRPr="00295170">
        <w:rPr>
          <w:rStyle w:val="Hyperlink"/>
          <w:rFonts w:ascii="Calibri Light" w:hAnsi="Calibri Light" w:cs="Calibri Light"/>
          <w:color w:val="2D2926" w:themeColor="text1"/>
          <w:sz w:val="22"/>
          <w:szCs w:val="22"/>
          <w:lang w:val="fr-FR"/>
        </w:rPr>
        <w:t>l'industrie des légumes</w:t>
      </w:r>
      <w:r w:rsidR="00DC5BC6">
        <w:rPr>
          <w:rStyle w:val="Hyperlink"/>
          <w:rFonts w:ascii="Calibri Light" w:hAnsi="Calibri Light" w:cs="Calibri Light"/>
          <w:color w:val="2D2926" w:themeColor="text1"/>
          <w:sz w:val="22"/>
          <w:szCs w:val="22"/>
          <w:lang w:val="fr-FR"/>
        </w:rPr>
        <w:fldChar w:fldCharType="end"/>
      </w:r>
      <w:r w:rsidRPr="00295170">
        <w:rPr>
          <w:rFonts w:ascii="Calibri Light" w:hAnsi="Calibri Light" w:cs="Calibri Light"/>
          <w:color w:val="2D2926" w:themeColor="text1"/>
          <w:sz w:val="22"/>
          <w:szCs w:val="22"/>
          <w:lang w:val="fr-FR"/>
        </w:rPr>
        <w:t>)</w:t>
      </w:r>
      <w:r w:rsidRPr="00295170">
        <w:rPr>
          <w:rFonts w:ascii="Calibri Light" w:hAnsi="Calibri Light" w:cs="Calibri Light"/>
          <w:color w:val="2D2926" w:themeColor="text1"/>
          <w:sz w:val="22"/>
          <w:szCs w:val="22"/>
          <w:lang w:val="fr-FR"/>
        </w:rPr>
        <w:br/>
        <w:t>Lorsque la suspension totale du contrat a atteint cette durée maximale, l'employeur doit réintroduire un régime de travail à temps plein pendant une semaine, avant qu'une nouvelle suspension totale ou un régime de travail partiel puisse prendre effet. </w:t>
      </w:r>
    </w:p>
    <w:p w14:paraId="63572289" w14:textId="4DB52CBC" w:rsidR="00E6219C" w:rsidRPr="001F70FC" w:rsidRDefault="00E6219C" w:rsidP="00E6219C">
      <w:pPr>
        <w:rPr>
          <w:rFonts w:ascii="Calibri Light" w:hAnsi="Calibri Light" w:cs="Calibri Light"/>
          <w:color w:val="2D2926" w:themeColor="text1"/>
          <w:sz w:val="22"/>
        </w:rPr>
      </w:pPr>
      <w:r>
        <w:rPr>
          <w:rFonts w:ascii="Calibri Light" w:hAnsi="Calibri Light" w:cs="Calibri Light"/>
          <w:color w:val="2D2926" w:themeColor="text1"/>
          <w:sz w:val="22"/>
        </w:rPr>
        <w:t xml:space="preserve">Représentation schématique </w:t>
      </w:r>
      <w:r w:rsidRPr="001F70FC">
        <w:rPr>
          <w:rFonts w:ascii="Calibri Light" w:hAnsi="Calibri Light" w:cs="Calibri Light"/>
          <w:color w:val="2D2926" w:themeColor="text1"/>
          <w:sz w:val="22"/>
        </w:rPr>
        <w:t>:</w:t>
      </w:r>
    </w:p>
    <w:tbl>
      <w:tblPr>
        <w:tblStyle w:val="TableGrid"/>
        <w:tblW w:w="0" w:type="auto"/>
        <w:tblLook w:val="04A0" w:firstRow="1" w:lastRow="0" w:firstColumn="1" w:lastColumn="0" w:noHBand="0" w:noVBand="1"/>
      </w:tblPr>
      <w:tblGrid>
        <w:gridCol w:w="3005"/>
        <w:gridCol w:w="3005"/>
        <w:gridCol w:w="3006"/>
      </w:tblGrid>
      <w:tr w:rsidR="00E6219C" w14:paraId="25259EC5" w14:textId="77777777" w:rsidTr="00CD60C5">
        <w:tc>
          <w:tcPr>
            <w:tcW w:w="3005" w:type="dxa"/>
          </w:tcPr>
          <w:p w14:paraId="20D4BF35" w14:textId="535CA39E" w:rsidR="00E6219C" w:rsidRPr="00FD4698" w:rsidRDefault="00E6219C" w:rsidP="00CD60C5">
            <w:pPr>
              <w:rPr>
                <w:rFonts w:ascii="Calibri Light" w:hAnsi="Calibri Light" w:cs="Calibri Light"/>
                <w:color w:val="2D2926" w:themeColor="text1"/>
                <w:sz w:val="22"/>
              </w:rPr>
            </w:pPr>
            <w:r>
              <w:rPr>
                <w:rFonts w:ascii="Calibri Light" w:hAnsi="Calibri Light" w:cs="Calibri Light"/>
                <w:color w:val="2D2926" w:themeColor="text1"/>
                <w:sz w:val="22"/>
              </w:rPr>
              <w:t>Suspension- durée maximale</w:t>
            </w:r>
          </w:p>
        </w:tc>
        <w:tc>
          <w:tcPr>
            <w:tcW w:w="3005" w:type="dxa"/>
          </w:tcPr>
          <w:p w14:paraId="1CB81B23" w14:textId="41798E68" w:rsidR="00E6219C" w:rsidRPr="00FD4698" w:rsidRDefault="00E6219C" w:rsidP="00CD60C5">
            <w:pPr>
              <w:jc w:val="center"/>
              <w:rPr>
                <w:rFonts w:ascii="Calibri Light" w:hAnsi="Calibri Light" w:cs="Calibri Light"/>
                <w:color w:val="2D2926" w:themeColor="text1"/>
                <w:sz w:val="22"/>
              </w:rPr>
            </w:pPr>
            <w:r>
              <w:rPr>
                <w:rFonts w:ascii="Calibri Light" w:hAnsi="Calibri Light" w:cs="Calibri Light"/>
                <w:color w:val="2D2926" w:themeColor="text1"/>
                <w:sz w:val="22"/>
              </w:rPr>
              <w:t>Règle normale</w:t>
            </w:r>
          </w:p>
        </w:tc>
        <w:tc>
          <w:tcPr>
            <w:tcW w:w="3006" w:type="dxa"/>
          </w:tcPr>
          <w:p w14:paraId="5DF5E11C" w14:textId="0D7C3668" w:rsidR="00E6219C" w:rsidRPr="00FD4698" w:rsidRDefault="00E6219C" w:rsidP="00CD60C5">
            <w:pPr>
              <w:jc w:val="center"/>
              <w:rPr>
                <w:rFonts w:ascii="Calibri Light" w:hAnsi="Calibri Light" w:cs="Calibri Light"/>
                <w:color w:val="2D2926" w:themeColor="text1"/>
                <w:sz w:val="22"/>
              </w:rPr>
            </w:pPr>
            <w:r>
              <w:rPr>
                <w:rFonts w:ascii="Calibri Light" w:hAnsi="Calibri Light" w:cs="Calibri Light"/>
                <w:color w:val="2D2926" w:themeColor="text1"/>
                <w:sz w:val="22"/>
              </w:rPr>
              <w:t>Dérogation temporaire</w:t>
            </w:r>
            <w:r w:rsidRPr="00FD4698">
              <w:rPr>
                <w:rFonts w:ascii="Calibri Light" w:hAnsi="Calibri Light" w:cs="Calibri Light"/>
                <w:color w:val="2D2926" w:themeColor="text1"/>
                <w:sz w:val="22"/>
              </w:rPr>
              <w:t xml:space="preserve"> </w:t>
            </w:r>
          </w:p>
          <w:p w14:paraId="3CC9CF61" w14:textId="0F6FA40B" w:rsidR="00E6219C" w:rsidRPr="00FD4698" w:rsidRDefault="00E6219C" w:rsidP="00CD60C5">
            <w:pPr>
              <w:jc w:val="center"/>
              <w:rPr>
                <w:rFonts w:ascii="Calibri Light" w:hAnsi="Calibri Light" w:cs="Calibri Light"/>
                <w:color w:val="2D2926" w:themeColor="text1"/>
                <w:sz w:val="22"/>
              </w:rPr>
            </w:pPr>
            <w:r w:rsidRPr="00FD4698">
              <w:rPr>
                <w:rFonts w:ascii="Calibri Light" w:hAnsi="Calibri Light" w:cs="Calibri Light"/>
                <w:color w:val="2D2926" w:themeColor="text1"/>
                <w:sz w:val="22"/>
              </w:rPr>
              <w:t>(</w:t>
            </w:r>
            <w:r w:rsidR="006077E0">
              <w:rPr>
                <w:rFonts w:ascii="Calibri Light" w:hAnsi="Calibri Light" w:cs="Calibri Light"/>
                <w:color w:val="2D2926" w:themeColor="text1"/>
                <w:sz w:val="22"/>
              </w:rPr>
              <w:t>0</w:t>
            </w:r>
            <w:r w:rsidRPr="00FD4698">
              <w:rPr>
                <w:rFonts w:ascii="Calibri Light" w:hAnsi="Calibri Light" w:cs="Calibri Light"/>
                <w:color w:val="2D2926" w:themeColor="text1"/>
                <w:sz w:val="22"/>
              </w:rPr>
              <w:t>1/9 – 31/12/20)</w:t>
            </w:r>
          </w:p>
        </w:tc>
      </w:tr>
      <w:tr w:rsidR="00E6219C" w14:paraId="40C777D4" w14:textId="77777777" w:rsidTr="00CD60C5">
        <w:tc>
          <w:tcPr>
            <w:tcW w:w="3005" w:type="dxa"/>
          </w:tcPr>
          <w:p w14:paraId="2F48BFF0" w14:textId="68A9B632" w:rsidR="00E6219C" w:rsidRPr="00FD4698" w:rsidRDefault="006077E0" w:rsidP="00CD60C5">
            <w:pPr>
              <w:rPr>
                <w:rFonts w:ascii="Calibri Light" w:hAnsi="Calibri Light" w:cs="Calibri Light"/>
                <w:color w:val="2D2926" w:themeColor="text1"/>
                <w:sz w:val="22"/>
              </w:rPr>
            </w:pPr>
            <w:r>
              <w:rPr>
                <w:rFonts w:ascii="Calibri Light" w:hAnsi="Calibri Light" w:cs="Calibri Light"/>
                <w:color w:val="2D2926" w:themeColor="text1"/>
                <w:sz w:val="22"/>
              </w:rPr>
              <w:t>Totale</w:t>
            </w:r>
          </w:p>
        </w:tc>
        <w:tc>
          <w:tcPr>
            <w:tcW w:w="3005" w:type="dxa"/>
          </w:tcPr>
          <w:p w14:paraId="14F821E6" w14:textId="0732E78A" w:rsidR="00E6219C" w:rsidRPr="00FD4698" w:rsidRDefault="00E6219C" w:rsidP="00CD60C5">
            <w:pPr>
              <w:jc w:val="center"/>
              <w:rPr>
                <w:rFonts w:ascii="Calibri Light" w:hAnsi="Calibri Light" w:cs="Calibri Light"/>
                <w:color w:val="2D2926" w:themeColor="text1"/>
                <w:sz w:val="22"/>
              </w:rPr>
            </w:pPr>
            <w:r w:rsidRPr="00FD4698">
              <w:rPr>
                <w:rFonts w:ascii="Calibri Light" w:hAnsi="Calibri Light" w:cs="Calibri Light"/>
                <w:color w:val="2D2926" w:themeColor="text1"/>
                <w:sz w:val="22"/>
              </w:rPr>
              <w:t xml:space="preserve">4 </w:t>
            </w:r>
            <w:r w:rsidR="006077E0">
              <w:rPr>
                <w:rFonts w:ascii="Calibri Light" w:hAnsi="Calibri Light" w:cs="Calibri Light"/>
                <w:color w:val="2D2926" w:themeColor="text1"/>
                <w:sz w:val="22"/>
              </w:rPr>
              <w:t>semaines</w:t>
            </w:r>
          </w:p>
        </w:tc>
        <w:tc>
          <w:tcPr>
            <w:tcW w:w="3006" w:type="dxa"/>
          </w:tcPr>
          <w:p w14:paraId="0E392184" w14:textId="29A61D10" w:rsidR="00E6219C" w:rsidRPr="00FD4698" w:rsidRDefault="00E6219C" w:rsidP="00CD60C5">
            <w:pPr>
              <w:jc w:val="center"/>
              <w:rPr>
                <w:rFonts w:ascii="Calibri Light" w:hAnsi="Calibri Light" w:cs="Calibri Light"/>
                <w:color w:val="2D2926" w:themeColor="text1"/>
                <w:sz w:val="22"/>
              </w:rPr>
            </w:pPr>
            <w:r w:rsidRPr="00FD4698">
              <w:rPr>
                <w:rFonts w:ascii="Calibri Light" w:hAnsi="Calibri Light" w:cs="Calibri Light"/>
                <w:color w:val="2D2926" w:themeColor="text1"/>
                <w:sz w:val="22"/>
              </w:rPr>
              <w:t xml:space="preserve">8 </w:t>
            </w:r>
            <w:r w:rsidR="006077E0">
              <w:rPr>
                <w:rFonts w:ascii="Calibri Light" w:hAnsi="Calibri Light" w:cs="Calibri Light"/>
                <w:color w:val="2D2926" w:themeColor="text1"/>
                <w:sz w:val="22"/>
              </w:rPr>
              <w:t>semaines</w:t>
            </w:r>
          </w:p>
        </w:tc>
      </w:tr>
      <w:tr w:rsidR="00E6219C" w14:paraId="245B278D" w14:textId="77777777" w:rsidTr="00CD60C5">
        <w:tc>
          <w:tcPr>
            <w:tcW w:w="3005" w:type="dxa"/>
          </w:tcPr>
          <w:p w14:paraId="3F4CE6AB" w14:textId="0E0B6892" w:rsidR="00E6219C" w:rsidRPr="00FD4698" w:rsidRDefault="006077E0" w:rsidP="00CD60C5">
            <w:pPr>
              <w:rPr>
                <w:rFonts w:ascii="Calibri Light" w:hAnsi="Calibri Light" w:cs="Calibri Light"/>
                <w:color w:val="2D2926" w:themeColor="text1"/>
                <w:sz w:val="22"/>
              </w:rPr>
            </w:pPr>
            <w:r>
              <w:rPr>
                <w:rFonts w:ascii="Calibri Light" w:hAnsi="Calibri Light" w:cs="Calibri Light"/>
                <w:color w:val="2D2926" w:themeColor="text1"/>
                <w:sz w:val="22"/>
              </w:rPr>
              <w:t>Partielle ( grande)</w:t>
            </w:r>
          </w:p>
        </w:tc>
        <w:tc>
          <w:tcPr>
            <w:tcW w:w="3005" w:type="dxa"/>
          </w:tcPr>
          <w:p w14:paraId="043A021F" w14:textId="17C22E1C" w:rsidR="00E6219C" w:rsidRPr="00FD4698" w:rsidRDefault="00E6219C" w:rsidP="00CD60C5">
            <w:pPr>
              <w:jc w:val="center"/>
              <w:rPr>
                <w:rFonts w:ascii="Calibri Light" w:hAnsi="Calibri Light" w:cs="Calibri Light"/>
                <w:color w:val="2D2926" w:themeColor="text1"/>
                <w:sz w:val="22"/>
              </w:rPr>
            </w:pPr>
            <w:r w:rsidRPr="00FD4698">
              <w:rPr>
                <w:rFonts w:ascii="Calibri Light" w:hAnsi="Calibri Light" w:cs="Calibri Light"/>
                <w:color w:val="2D2926" w:themeColor="text1"/>
                <w:sz w:val="22"/>
              </w:rPr>
              <w:t>3 m</w:t>
            </w:r>
            <w:r w:rsidR="006077E0">
              <w:rPr>
                <w:rFonts w:ascii="Calibri Light" w:hAnsi="Calibri Light" w:cs="Calibri Light"/>
                <w:color w:val="2D2926" w:themeColor="text1"/>
                <w:sz w:val="22"/>
              </w:rPr>
              <w:t>ois</w:t>
            </w:r>
          </w:p>
        </w:tc>
        <w:tc>
          <w:tcPr>
            <w:tcW w:w="3006" w:type="dxa"/>
          </w:tcPr>
          <w:p w14:paraId="40700420" w14:textId="3918732F" w:rsidR="00E6219C" w:rsidRPr="00FD4698" w:rsidRDefault="00E6219C" w:rsidP="00CD60C5">
            <w:pPr>
              <w:jc w:val="center"/>
              <w:rPr>
                <w:rFonts w:ascii="Calibri Light" w:hAnsi="Calibri Light" w:cs="Calibri Light"/>
                <w:color w:val="2D2926" w:themeColor="text1"/>
                <w:sz w:val="22"/>
              </w:rPr>
            </w:pPr>
            <w:r w:rsidRPr="00FD4698">
              <w:rPr>
                <w:rFonts w:ascii="Calibri Light" w:hAnsi="Calibri Light" w:cs="Calibri Light"/>
                <w:color w:val="2D2926" w:themeColor="text1"/>
                <w:sz w:val="22"/>
              </w:rPr>
              <w:t xml:space="preserve">18 </w:t>
            </w:r>
            <w:r w:rsidR="006077E0">
              <w:rPr>
                <w:rFonts w:ascii="Calibri Light" w:hAnsi="Calibri Light" w:cs="Calibri Light"/>
                <w:color w:val="2D2926" w:themeColor="text1"/>
                <w:sz w:val="22"/>
              </w:rPr>
              <w:t>semaines</w:t>
            </w:r>
          </w:p>
        </w:tc>
      </w:tr>
    </w:tbl>
    <w:p w14:paraId="1D9B0A0D" w14:textId="77777777" w:rsidR="00E6219C" w:rsidRDefault="00E6219C" w:rsidP="00E6219C">
      <w:pPr>
        <w:pStyle w:val="NormalWeb"/>
        <w:rPr>
          <w:rFonts w:ascii="Calibri Light" w:hAnsi="Calibri Light" w:cs="Calibri Light"/>
          <w:color w:val="2D2926" w:themeColor="text1"/>
          <w:sz w:val="22"/>
          <w:szCs w:val="22"/>
          <w:lang w:val="fr-FR"/>
        </w:rPr>
      </w:pPr>
    </w:p>
    <w:p w14:paraId="3BF87EC5" w14:textId="76035654" w:rsidR="006077E0" w:rsidRPr="006077E0" w:rsidRDefault="00790F37" w:rsidP="00E6219C">
      <w:pPr>
        <w:pStyle w:val="NormalWeb"/>
        <w:rPr>
          <w:rFonts w:ascii="Calibri Light" w:hAnsi="Calibri Light" w:cs="Calibri Light"/>
          <w:color w:val="2D2926" w:themeColor="text1"/>
          <w:sz w:val="22"/>
          <w:szCs w:val="22"/>
          <w:lang w:val="fr-FR"/>
        </w:rPr>
      </w:pPr>
      <w:bookmarkStart w:id="2" w:name="_Hlk45705741"/>
      <w:r w:rsidRPr="00295170">
        <w:rPr>
          <w:rFonts w:ascii="Calibri Light" w:hAnsi="Calibri Light" w:cs="Calibri Light"/>
          <w:color w:val="2D2926" w:themeColor="text1"/>
          <w:sz w:val="22"/>
          <w:szCs w:val="22"/>
          <w:lang w:val="fr-FR"/>
        </w:rPr>
        <w:t>Pour le reste, les règles ordinaires s'appliquent comme dans le régime général de chômage économique pour les ouvriers</w:t>
      </w:r>
      <w:r w:rsidR="006077E0">
        <w:rPr>
          <w:rFonts w:ascii="Calibri Light" w:hAnsi="Calibri Light" w:cs="Calibri Light"/>
          <w:color w:val="2D2926" w:themeColor="text1"/>
          <w:sz w:val="22"/>
          <w:szCs w:val="22"/>
          <w:lang w:val="fr-FR"/>
        </w:rPr>
        <w:t xml:space="preserve">. </w:t>
      </w:r>
      <w:r w:rsidR="006077E0" w:rsidRPr="006077E0">
        <w:rPr>
          <w:rFonts w:ascii="Calibri Light" w:hAnsi="Calibri Light" w:cs="Calibri Light"/>
          <w:color w:val="2D2926" w:themeColor="text1"/>
          <w:sz w:val="22"/>
          <w:szCs w:val="22"/>
          <w:lang w:val="fr-FR"/>
        </w:rPr>
        <w:t xml:space="preserve">Vous trouverez ici la </w:t>
      </w:r>
      <w:r w:rsidR="00DC5BC6">
        <w:fldChar w:fldCharType="begin"/>
      </w:r>
      <w:r w:rsidR="00DC5BC6" w:rsidRPr="00166132">
        <w:rPr>
          <w:lang w:val="fr-BE"/>
        </w:rPr>
        <w:instrText xml:space="preserve"> HYPERLINK "https://www.onem.be/fr/documentation/feuille-info/e2" </w:instrText>
      </w:r>
      <w:r w:rsidR="00DC5BC6">
        <w:fldChar w:fldCharType="separate"/>
      </w:r>
      <w:r w:rsidR="006077E0" w:rsidRPr="006077E0">
        <w:rPr>
          <w:rStyle w:val="Hyperlink"/>
          <w:rFonts w:ascii="Calibri Light" w:hAnsi="Calibri Light" w:cs="Calibri Light"/>
          <w:sz w:val="22"/>
          <w:szCs w:val="22"/>
          <w:lang w:val="fr-FR"/>
        </w:rPr>
        <w:t>feuille info</w:t>
      </w:r>
      <w:r w:rsidR="00DC5BC6">
        <w:rPr>
          <w:rStyle w:val="Hyperlink"/>
          <w:rFonts w:ascii="Calibri Light" w:hAnsi="Calibri Light" w:cs="Calibri Light"/>
          <w:sz w:val="22"/>
          <w:szCs w:val="22"/>
          <w:lang w:val="fr-FR"/>
        </w:rPr>
        <w:fldChar w:fldCharType="end"/>
      </w:r>
      <w:r w:rsidR="006077E0" w:rsidRPr="006077E0">
        <w:rPr>
          <w:rFonts w:ascii="Calibri Light" w:hAnsi="Calibri Light" w:cs="Calibri Light"/>
          <w:color w:val="2D2926" w:themeColor="text1"/>
          <w:sz w:val="22"/>
          <w:szCs w:val="22"/>
          <w:lang w:val="fr-FR"/>
        </w:rPr>
        <w:t xml:space="preserve"> </w:t>
      </w:r>
      <w:r w:rsidR="006077E0">
        <w:rPr>
          <w:rFonts w:ascii="Calibri Light" w:hAnsi="Calibri Light" w:cs="Calibri Light"/>
          <w:color w:val="2D2926" w:themeColor="text1"/>
          <w:sz w:val="22"/>
          <w:szCs w:val="22"/>
          <w:lang w:val="fr-FR"/>
        </w:rPr>
        <w:t xml:space="preserve">de </w:t>
      </w:r>
      <w:proofErr w:type="spellStart"/>
      <w:r w:rsidR="006077E0">
        <w:rPr>
          <w:rFonts w:ascii="Calibri Light" w:hAnsi="Calibri Light" w:cs="Calibri Light"/>
          <w:color w:val="2D2926" w:themeColor="text1"/>
          <w:sz w:val="22"/>
          <w:szCs w:val="22"/>
          <w:lang w:val="fr-FR"/>
        </w:rPr>
        <w:t>l’Onem</w:t>
      </w:r>
      <w:proofErr w:type="spellEnd"/>
      <w:r w:rsidR="006077E0" w:rsidRPr="006077E0">
        <w:rPr>
          <w:rFonts w:ascii="Calibri Light" w:hAnsi="Calibri Light" w:cs="Calibri Light"/>
          <w:color w:val="2D2926" w:themeColor="text1"/>
          <w:sz w:val="22"/>
          <w:szCs w:val="22"/>
          <w:lang w:val="fr-FR"/>
        </w:rPr>
        <w:t xml:space="preserve"> qui indique quels sont les écarts et renvoie au régime général.</w:t>
      </w:r>
      <w:bookmarkEnd w:id="2"/>
    </w:p>
    <w:p w14:paraId="3874083F" w14:textId="07B8A326" w:rsidR="00295170" w:rsidRPr="00166132" w:rsidRDefault="00CD4254" w:rsidP="006077E0">
      <w:pPr>
        <w:pStyle w:val="H2numbered"/>
        <w:rPr>
          <w:lang w:val="fr-BE"/>
        </w:rPr>
      </w:pPr>
      <w:r w:rsidRPr="00166132">
        <w:rPr>
          <w:lang w:val="fr-BE"/>
        </w:rPr>
        <w:t xml:space="preserve">3.2 </w:t>
      </w:r>
      <w:r w:rsidR="006077E0" w:rsidRPr="00166132">
        <w:rPr>
          <w:lang w:val="fr-BE"/>
        </w:rPr>
        <w:t>Employés</w:t>
      </w:r>
      <w:r w:rsidR="006077E0" w:rsidRPr="00166132">
        <w:rPr>
          <w:rFonts w:ascii="Calibri" w:hAnsi="Calibri" w:cs="Calibri"/>
          <w:lang w:val="fr-BE"/>
        </w:rPr>
        <w:t> </w:t>
      </w:r>
      <w:r w:rsidR="006077E0" w:rsidRPr="00166132">
        <w:rPr>
          <w:lang w:val="fr-BE"/>
        </w:rPr>
        <w:t>: mesures transitoires</w:t>
      </w:r>
    </w:p>
    <w:p w14:paraId="5C603191" w14:textId="0DD585BE" w:rsidR="006077E0" w:rsidRPr="006077E0" w:rsidRDefault="006077E0" w:rsidP="006077E0">
      <w:pPr>
        <w:pStyle w:val="NormalWeb"/>
        <w:rPr>
          <w:rFonts w:ascii="Calibri Light" w:hAnsi="Calibri Light" w:cs="Calibri Light"/>
          <w:b/>
          <w:bCs/>
          <w:color w:val="2D2926" w:themeColor="text1"/>
          <w:sz w:val="22"/>
          <w:szCs w:val="22"/>
          <w:lang w:val="fr-FR"/>
        </w:rPr>
      </w:pPr>
      <w:r w:rsidRPr="006077E0">
        <w:rPr>
          <w:rFonts w:ascii="Calibri Light" w:hAnsi="Calibri Light" w:cs="Calibri Light"/>
          <w:b/>
          <w:bCs/>
          <w:color w:val="2D2926" w:themeColor="text1"/>
          <w:sz w:val="22"/>
          <w:szCs w:val="22"/>
          <w:lang w:val="fr-FR"/>
        </w:rPr>
        <w:t>Pour les employés, la mesure transitoire déroge au régime général en ce qui concerne</w:t>
      </w:r>
      <w:r>
        <w:rPr>
          <w:rFonts w:ascii="Calibri Light" w:hAnsi="Calibri Light" w:cs="Calibri Light"/>
          <w:b/>
          <w:bCs/>
          <w:color w:val="2D2926" w:themeColor="text1"/>
          <w:sz w:val="22"/>
          <w:szCs w:val="22"/>
          <w:lang w:val="fr-FR"/>
        </w:rPr>
        <w:t xml:space="preserve"> demande simplifiée</w:t>
      </w:r>
      <w:r w:rsidRPr="006077E0">
        <w:rPr>
          <w:rFonts w:ascii="Calibri Light" w:hAnsi="Calibri Light" w:cs="Calibri Light"/>
          <w:b/>
          <w:bCs/>
          <w:color w:val="2D2926" w:themeColor="text1"/>
          <w:sz w:val="22"/>
          <w:szCs w:val="22"/>
          <w:lang w:val="fr-FR"/>
        </w:rPr>
        <w:t>, la prolongation de la durée maximale et l'obligation de formation.</w:t>
      </w:r>
    </w:p>
    <w:p w14:paraId="08502C7D" w14:textId="70FA8997" w:rsidR="006077E0" w:rsidRDefault="00790F37" w:rsidP="006077E0">
      <w:pPr>
        <w:pStyle w:val="NormalWeb"/>
        <w:rPr>
          <w:rFonts w:ascii="Calibri Light" w:hAnsi="Calibri Light" w:cs="Calibri Light"/>
          <w:color w:val="2D2926" w:themeColor="text1"/>
          <w:sz w:val="22"/>
          <w:szCs w:val="22"/>
          <w:lang w:val="fr-FR"/>
        </w:rPr>
      </w:pPr>
      <w:r w:rsidRPr="00295170">
        <w:rPr>
          <w:rFonts w:ascii="Calibri Light" w:hAnsi="Calibri Light" w:cs="Calibri Light"/>
          <w:color w:val="2D2926" w:themeColor="text1"/>
          <w:sz w:val="22"/>
          <w:szCs w:val="22"/>
          <w:lang w:val="fr-FR"/>
        </w:rPr>
        <w:t xml:space="preserve">Pour bénéficier de ce régime de chômage économique corona pour les employés, vous devez démontrer que votre entreprise a connu une baisse de son chiffre d'affaires ou de sa production d'au moins 10 % au cours du trimestre précédant la demande de chômage économique par rapport au même trimestre en 2019. </w:t>
      </w:r>
    </w:p>
    <w:p w14:paraId="567D4BFB" w14:textId="43425539" w:rsidR="006077E0" w:rsidRDefault="006077E0" w:rsidP="006077E0">
      <w:pPr>
        <w:pStyle w:val="NormalWeb"/>
        <w:rPr>
          <w:rFonts w:ascii="Calibri Light" w:hAnsi="Calibri Light" w:cs="Calibri Light"/>
          <w:color w:val="2D2926" w:themeColor="text1"/>
          <w:sz w:val="22"/>
          <w:szCs w:val="22"/>
          <w:lang w:val="fr-FR"/>
        </w:rPr>
      </w:pPr>
      <w:r w:rsidRPr="006077E0">
        <w:rPr>
          <w:rFonts w:ascii="Calibri Light" w:hAnsi="Calibri Light" w:cs="Calibri Light"/>
          <w:color w:val="2D2926" w:themeColor="text1"/>
          <w:sz w:val="22"/>
          <w:szCs w:val="22"/>
          <w:lang w:val="fr-FR"/>
        </w:rPr>
        <w:t>L'introduction du chômage économique se fait par le biais d'une convention collective de travail ou d'un plan d'entreprise dans lequel vous démontrez la diminution du chiffre d'affaires ou de la production. Il n'est pas nécessaire d'entamer les négociations de la convention collective de travail avant de soumettre la demande par le biais d'un plan d'entreprise (voir ci-dessous).</w:t>
      </w:r>
    </w:p>
    <w:p w14:paraId="7EEEF171" w14:textId="00A27BCA" w:rsidR="006077E0" w:rsidRDefault="00790F37" w:rsidP="006077E0">
      <w:pPr>
        <w:pStyle w:val="NormalWeb"/>
        <w:rPr>
          <w:rFonts w:ascii="Calibri Light" w:hAnsi="Calibri Light" w:cs="Calibri Light"/>
          <w:color w:val="2D2926" w:themeColor="text1"/>
          <w:sz w:val="22"/>
          <w:szCs w:val="22"/>
          <w:lang w:val="fr-FR"/>
        </w:rPr>
      </w:pPr>
      <w:r w:rsidRPr="00295170">
        <w:rPr>
          <w:rFonts w:ascii="Calibri Light" w:hAnsi="Calibri Light" w:cs="Calibri Light"/>
          <w:color w:val="2D2926" w:themeColor="text1"/>
          <w:sz w:val="22"/>
          <w:szCs w:val="22"/>
          <w:lang w:val="fr-FR"/>
        </w:rPr>
        <w:t xml:space="preserve">En outre, vous devez prouver que vous offrez </w:t>
      </w:r>
      <w:r w:rsidRPr="006077E0">
        <w:rPr>
          <w:rFonts w:ascii="Calibri Light" w:hAnsi="Calibri Light" w:cs="Calibri Light"/>
          <w:b/>
          <w:bCs/>
          <w:color w:val="2D2926" w:themeColor="text1"/>
          <w:sz w:val="22"/>
          <w:szCs w:val="22"/>
          <w:lang w:val="fr-FR"/>
        </w:rPr>
        <w:t>deux jours de formation par mois à l'employé concerné.</w:t>
      </w:r>
      <w:r w:rsidR="00BB35C2">
        <w:rPr>
          <w:rFonts w:ascii="Calibri Light" w:hAnsi="Calibri Light" w:cs="Calibri Light"/>
          <w:color w:val="2D2926" w:themeColor="text1"/>
          <w:sz w:val="22"/>
          <w:szCs w:val="22"/>
          <w:lang w:val="fr-FR"/>
        </w:rPr>
        <w:br/>
      </w:r>
      <w:r w:rsidR="006077E0" w:rsidRPr="006077E0">
        <w:rPr>
          <w:rFonts w:ascii="Calibri Light" w:hAnsi="Calibri Light" w:cs="Calibri Light"/>
          <w:color w:val="2D2926" w:themeColor="text1"/>
          <w:sz w:val="22"/>
          <w:szCs w:val="22"/>
          <w:lang w:val="fr-FR"/>
        </w:rPr>
        <w:t>L</w:t>
      </w:r>
      <w:r w:rsidR="006077E0">
        <w:rPr>
          <w:rFonts w:ascii="Calibri Light" w:hAnsi="Calibri Light" w:cs="Calibri Light"/>
          <w:color w:val="2D2926" w:themeColor="text1"/>
          <w:sz w:val="22"/>
          <w:szCs w:val="22"/>
          <w:lang w:val="fr-FR"/>
        </w:rPr>
        <w:t xml:space="preserve">’ONEM </w:t>
      </w:r>
      <w:r w:rsidR="006077E0" w:rsidRPr="006077E0">
        <w:rPr>
          <w:rFonts w:ascii="Calibri Light" w:hAnsi="Calibri Light" w:cs="Calibri Light"/>
          <w:color w:val="2D2926" w:themeColor="text1"/>
          <w:sz w:val="22"/>
          <w:szCs w:val="22"/>
          <w:lang w:val="fr-FR"/>
        </w:rPr>
        <w:t>part du principe que l'"offre" n'est pas sans obligation, mais qu'il faut lui donner une interprétation eff</w:t>
      </w:r>
      <w:r w:rsidR="00CD25C4">
        <w:rPr>
          <w:rFonts w:ascii="Calibri Light" w:hAnsi="Calibri Light" w:cs="Calibri Light"/>
          <w:color w:val="2D2926" w:themeColor="text1"/>
          <w:sz w:val="22"/>
          <w:szCs w:val="22"/>
          <w:lang w:val="fr-FR"/>
        </w:rPr>
        <w:t>ective</w:t>
      </w:r>
      <w:r w:rsidR="006077E0" w:rsidRPr="006077E0">
        <w:rPr>
          <w:rFonts w:ascii="Calibri Light" w:hAnsi="Calibri Light" w:cs="Calibri Light"/>
          <w:color w:val="2D2926" w:themeColor="text1"/>
          <w:sz w:val="22"/>
          <w:szCs w:val="22"/>
          <w:lang w:val="fr-FR"/>
        </w:rPr>
        <w:t xml:space="preserve">. L'employeur peut remplir lui-même l'offre. Il peut prouver l'offre par tous les moyens. Dans un premier temps, l'ONEM demande, sur le formulaire à remplir pour vérifier si la nouvelle condition préalable est remplie, que l'employeur déclare s'engager à faire une offre. Aucun document ne doit être ajouté. </w:t>
      </w:r>
      <w:proofErr w:type="spellStart"/>
      <w:r w:rsidR="006077E0" w:rsidRPr="006077E0">
        <w:rPr>
          <w:rFonts w:ascii="Calibri Light" w:hAnsi="Calibri Light" w:cs="Calibri Light"/>
          <w:color w:val="2D2926" w:themeColor="text1"/>
          <w:sz w:val="22"/>
          <w:szCs w:val="22"/>
          <w:lang w:val="fr-FR"/>
        </w:rPr>
        <w:t>L'ONEm</w:t>
      </w:r>
      <w:proofErr w:type="spellEnd"/>
      <w:r w:rsidR="006077E0" w:rsidRPr="006077E0">
        <w:rPr>
          <w:rFonts w:ascii="Calibri Light" w:hAnsi="Calibri Light" w:cs="Calibri Light"/>
          <w:color w:val="2D2926" w:themeColor="text1"/>
          <w:sz w:val="22"/>
          <w:szCs w:val="22"/>
          <w:lang w:val="fr-FR"/>
        </w:rPr>
        <w:t xml:space="preserve"> peut vérifier par la suite. Il n'y a pas de sanction</w:t>
      </w:r>
      <w:r w:rsidR="00CD25C4">
        <w:rPr>
          <w:rFonts w:ascii="Calibri Light" w:hAnsi="Calibri Light" w:cs="Calibri Light"/>
          <w:color w:val="2D2926" w:themeColor="text1"/>
          <w:sz w:val="22"/>
          <w:szCs w:val="22"/>
          <w:lang w:val="fr-FR"/>
        </w:rPr>
        <w:t xml:space="preserve"> prévue par la</w:t>
      </w:r>
      <w:r w:rsidR="006077E0" w:rsidRPr="006077E0">
        <w:rPr>
          <w:rFonts w:ascii="Calibri Light" w:hAnsi="Calibri Light" w:cs="Calibri Light"/>
          <w:color w:val="2D2926" w:themeColor="text1"/>
          <w:sz w:val="22"/>
          <w:szCs w:val="22"/>
          <w:lang w:val="fr-FR"/>
        </w:rPr>
        <w:t xml:space="preserve"> loi. La loi ne parle pas de prorata du nombre de jours de formation. L'ONEM part donc du principe qu'il s'agit toujours de deux jours par mois. </w:t>
      </w:r>
      <w:r w:rsidR="00CD25C4">
        <w:rPr>
          <w:rFonts w:ascii="Calibri Light" w:hAnsi="Calibri Light" w:cs="Calibri Light"/>
          <w:color w:val="2D2926" w:themeColor="text1"/>
          <w:sz w:val="22"/>
          <w:szCs w:val="22"/>
          <w:lang w:val="fr-FR"/>
        </w:rPr>
        <w:t xml:space="preserve">Cette </w:t>
      </w:r>
      <w:r w:rsidR="006077E0" w:rsidRPr="006077E0">
        <w:rPr>
          <w:rFonts w:ascii="Calibri Light" w:hAnsi="Calibri Light" w:cs="Calibri Light"/>
          <w:color w:val="2D2926" w:themeColor="text1"/>
          <w:sz w:val="22"/>
          <w:szCs w:val="22"/>
          <w:lang w:val="fr-FR"/>
        </w:rPr>
        <w:t xml:space="preserve">obligation de formation soulève de nombreuses questions ; en outre, c'est une tâche qui incombe davantage aux régions, notamment au VDAB, au Forem et à </w:t>
      </w:r>
      <w:proofErr w:type="spellStart"/>
      <w:r w:rsidR="006077E0" w:rsidRPr="006077E0">
        <w:rPr>
          <w:rFonts w:ascii="Calibri Light" w:hAnsi="Calibri Light" w:cs="Calibri Light"/>
          <w:color w:val="2D2926" w:themeColor="text1"/>
          <w:sz w:val="22"/>
          <w:szCs w:val="22"/>
          <w:lang w:val="fr-FR"/>
        </w:rPr>
        <w:t>Actiris</w:t>
      </w:r>
      <w:proofErr w:type="spellEnd"/>
      <w:r w:rsidR="006077E0" w:rsidRPr="006077E0">
        <w:rPr>
          <w:rFonts w:ascii="Calibri Light" w:hAnsi="Calibri Light" w:cs="Calibri Light"/>
          <w:color w:val="2D2926" w:themeColor="text1"/>
          <w:sz w:val="22"/>
          <w:szCs w:val="22"/>
          <w:lang w:val="fr-FR"/>
        </w:rPr>
        <w:t>. L</w:t>
      </w:r>
      <w:r w:rsidR="00CD25C4">
        <w:rPr>
          <w:rFonts w:ascii="Calibri Light" w:hAnsi="Calibri Light" w:cs="Calibri Light"/>
          <w:color w:val="2D2926" w:themeColor="text1"/>
          <w:sz w:val="22"/>
          <w:szCs w:val="22"/>
          <w:lang w:val="fr-FR"/>
        </w:rPr>
        <w:t>a</w:t>
      </w:r>
      <w:r w:rsidR="006077E0" w:rsidRPr="006077E0">
        <w:rPr>
          <w:rFonts w:ascii="Calibri Light" w:hAnsi="Calibri Light" w:cs="Calibri Light"/>
          <w:color w:val="2D2926" w:themeColor="text1"/>
          <w:sz w:val="22"/>
          <w:szCs w:val="22"/>
          <w:lang w:val="fr-FR"/>
        </w:rPr>
        <w:t xml:space="preserve"> ministre Muylle l'a confirmé en commission parlementaire le 14 juillet. Par conséquent, nous recommandons de renvoyer les employés concernés aux offres du VDAB, du Forem et d'</w:t>
      </w:r>
      <w:proofErr w:type="spellStart"/>
      <w:r w:rsidR="006077E0" w:rsidRPr="006077E0">
        <w:rPr>
          <w:rFonts w:ascii="Calibri Light" w:hAnsi="Calibri Light" w:cs="Calibri Light"/>
          <w:color w:val="2D2926" w:themeColor="text1"/>
          <w:sz w:val="22"/>
          <w:szCs w:val="22"/>
          <w:lang w:val="fr-FR"/>
        </w:rPr>
        <w:t>Actiris</w:t>
      </w:r>
      <w:proofErr w:type="spellEnd"/>
      <w:r w:rsidR="006077E0" w:rsidRPr="006077E0">
        <w:rPr>
          <w:rFonts w:ascii="Calibri Light" w:hAnsi="Calibri Light" w:cs="Calibri Light"/>
          <w:color w:val="2D2926" w:themeColor="text1"/>
          <w:sz w:val="22"/>
          <w:szCs w:val="22"/>
          <w:lang w:val="fr-FR"/>
        </w:rPr>
        <w:t>. Alimento propose également des cours de formation pour les employés.</w:t>
      </w:r>
    </w:p>
    <w:p w14:paraId="747392CD" w14:textId="10D3B8F0" w:rsidR="00CD25C4" w:rsidRDefault="00CD25C4" w:rsidP="006077E0">
      <w:pPr>
        <w:pStyle w:val="NormalWeb"/>
        <w:rPr>
          <w:rFonts w:ascii="Calibri Light" w:hAnsi="Calibri Light" w:cs="Calibri Light"/>
          <w:color w:val="2D2926" w:themeColor="text1"/>
          <w:sz w:val="22"/>
          <w:szCs w:val="22"/>
          <w:lang w:val="fr-FR"/>
        </w:rPr>
      </w:pPr>
    </w:p>
    <w:p w14:paraId="256A94F3" w14:textId="791603FC" w:rsidR="00CD25C4" w:rsidRPr="006077E0" w:rsidRDefault="00CD25C4" w:rsidP="006077E0">
      <w:pPr>
        <w:pStyle w:val="NormalWeb"/>
        <w:rPr>
          <w:rFonts w:ascii="Calibri Light" w:hAnsi="Calibri Light" w:cs="Calibri Light"/>
          <w:color w:val="2D2926" w:themeColor="text1"/>
          <w:sz w:val="22"/>
          <w:szCs w:val="22"/>
          <w:lang w:val="fr-FR"/>
        </w:rPr>
      </w:pPr>
      <w:r>
        <w:rPr>
          <w:rFonts w:ascii="Calibri Light" w:hAnsi="Calibri Light" w:cs="Calibri Light"/>
          <w:noProof/>
          <w:color w:val="2D2926" w:themeColor="text1"/>
          <w:sz w:val="22"/>
        </w:rPr>
        <mc:AlternateContent>
          <mc:Choice Requires="wps">
            <w:drawing>
              <wp:anchor distT="0" distB="0" distL="114300" distR="114300" simplePos="0" relativeHeight="251661312" behindDoc="0" locked="0" layoutInCell="1" allowOverlap="1" wp14:anchorId="5CA3DAD3" wp14:editId="150EA94C">
                <wp:simplePos x="0" y="0"/>
                <wp:positionH relativeFrom="margin">
                  <wp:posOffset>0</wp:posOffset>
                </wp:positionH>
                <wp:positionV relativeFrom="paragraph">
                  <wp:posOffset>0</wp:posOffset>
                </wp:positionV>
                <wp:extent cx="6286500" cy="4806950"/>
                <wp:effectExtent l="0" t="0" r="0" b="0"/>
                <wp:wrapNone/>
                <wp:docPr id="3" name="Rectangle 3"/>
                <wp:cNvGraphicFramePr/>
                <a:graphic xmlns:a="http://schemas.openxmlformats.org/drawingml/2006/main">
                  <a:graphicData uri="http://schemas.microsoft.com/office/word/2010/wordprocessingShape">
                    <wps:wsp>
                      <wps:cNvSpPr/>
                      <wps:spPr>
                        <a:xfrm>
                          <a:off x="0" y="0"/>
                          <a:ext cx="6286500" cy="480695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87A82" w14:textId="0C5B9425" w:rsidR="00CD60C5" w:rsidRPr="00CD25C4" w:rsidRDefault="00CD60C5" w:rsidP="00CD25C4">
                            <w:pPr>
                              <w:pStyle w:val="H3numbered"/>
                              <w:rPr>
                                <w:lang w:val="fr-BE"/>
                              </w:rPr>
                            </w:pPr>
                            <w:r w:rsidRPr="00CD25C4">
                              <w:rPr>
                                <w:lang w:val="fr-BE"/>
                              </w:rPr>
                              <w:t>Procédure de transition chômage économique</w:t>
                            </w:r>
                            <w:r>
                              <w:rPr>
                                <w:lang w:val="fr-BE"/>
                              </w:rPr>
                              <w:t xml:space="preserve"> pour les employés</w:t>
                            </w:r>
                            <w:r w:rsidRPr="00CD25C4">
                              <w:rPr>
                                <w:lang w:val="fr-BE"/>
                              </w:rPr>
                              <w:t xml:space="preserve"> : </w:t>
                            </w:r>
                          </w:p>
                          <w:p w14:paraId="0B30B60E" w14:textId="77777777" w:rsidR="00CD60C5" w:rsidRPr="00CD25C4" w:rsidRDefault="00CD60C5" w:rsidP="00CD25C4">
                            <w:pPr>
                              <w:rPr>
                                <w:rFonts w:ascii="Calibri Light" w:hAnsi="Calibri Light" w:cs="Calibri Light"/>
                                <w:color w:val="2D2926" w:themeColor="text1"/>
                                <w:sz w:val="22"/>
                                <w:szCs w:val="22"/>
                                <w:lang w:val="fr-BE"/>
                              </w:rPr>
                            </w:pPr>
                          </w:p>
                          <w:p w14:paraId="66C4EEFB" w14:textId="1C5CDA59" w:rsidR="00CD60C5" w:rsidRPr="00CD25C4" w:rsidRDefault="00CD60C5" w:rsidP="00CD25C4">
                            <w:pPr>
                              <w:rPr>
                                <w:rFonts w:ascii="Calibri Light" w:hAnsi="Calibri Light" w:cs="Calibri Light"/>
                                <w:color w:val="2D2926" w:themeColor="text1"/>
                                <w:sz w:val="22"/>
                                <w:szCs w:val="22"/>
                                <w:lang w:val="fr-BE"/>
                              </w:rPr>
                            </w:pPr>
                            <w:r w:rsidRPr="00CD25C4">
                              <w:rPr>
                                <w:rFonts w:ascii="Calibri Light" w:hAnsi="Calibri Light" w:cs="Calibri Light"/>
                                <w:color w:val="2D2926" w:themeColor="text1"/>
                                <w:sz w:val="22"/>
                                <w:szCs w:val="22"/>
                                <w:lang w:val="fr-BE"/>
                              </w:rPr>
                              <w:t xml:space="preserve">Fin juillet, l'ONEM a publié les </w:t>
                            </w:r>
                            <w:r w:rsidR="00DC5BC6">
                              <w:fldChar w:fldCharType="begin"/>
                            </w:r>
                            <w:r w:rsidR="00DC5BC6" w:rsidRPr="00166132">
                              <w:rPr>
                                <w:lang w:val="fr-BE"/>
                              </w:rPr>
                              <w:instrText xml:space="preserve"> HYPERLINK "https://www.onem.be/fr/documentation/feuille-info/e2" </w:instrText>
                            </w:r>
                            <w:r w:rsidR="00DC5BC6">
                              <w:fldChar w:fldCharType="separate"/>
                            </w:r>
                            <w:r w:rsidRPr="00D100AD">
                              <w:rPr>
                                <w:rStyle w:val="Hyperlink"/>
                                <w:rFonts w:ascii="Calibri Light" w:hAnsi="Calibri Light" w:cs="Calibri Light"/>
                                <w:sz w:val="22"/>
                                <w:szCs w:val="22"/>
                                <w:lang w:val="fr-BE"/>
                              </w:rPr>
                              <w:t>feuilles d'information</w:t>
                            </w:r>
                            <w:r w:rsidR="00DC5BC6">
                              <w:rPr>
                                <w:rStyle w:val="Hyperlink"/>
                                <w:rFonts w:ascii="Calibri Light" w:hAnsi="Calibri Light" w:cs="Calibri Light"/>
                                <w:sz w:val="22"/>
                                <w:szCs w:val="22"/>
                                <w:lang w:val="fr-BE"/>
                              </w:rPr>
                              <w:fldChar w:fldCharType="end"/>
                            </w:r>
                            <w:r w:rsidRPr="00CD25C4">
                              <w:rPr>
                                <w:rFonts w:ascii="Calibri Light" w:hAnsi="Calibri Light" w:cs="Calibri Light"/>
                                <w:color w:val="2D2926" w:themeColor="text1"/>
                                <w:sz w:val="22"/>
                                <w:szCs w:val="22"/>
                                <w:lang w:val="fr-BE"/>
                              </w:rPr>
                              <w:t xml:space="preserve"> et la procédure de transition de la couronne du chômage économique. </w:t>
                            </w:r>
                          </w:p>
                          <w:p w14:paraId="2C11005B" w14:textId="0E311E56" w:rsidR="00CD60C5" w:rsidRPr="00CD25C4" w:rsidRDefault="00CD60C5" w:rsidP="00CD25C4">
                            <w:pPr>
                              <w:rPr>
                                <w:rFonts w:ascii="Calibri Light" w:hAnsi="Calibri Light" w:cs="Calibri Light"/>
                                <w:color w:val="2D2926" w:themeColor="text1"/>
                                <w:sz w:val="22"/>
                                <w:szCs w:val="22"/>
                                <w:lang w:val="fr-BE"/>
                              </w:rPr>
                            </w:pPr>
                            <w:r w:rsidRPr="00CD25C4">
                              <w:rPr>
                                <w:rFonts w:ascii="Calibri Light" w:hAnsi="Calibri Light" w:cs="Calibri Light"/>
                                <w:color w:val="2D2926" w:themeColor="text1"/>
                                <w:sz w:val="22"/>
                                <w:szCs w:val="22"/>
                                <w:lang w:val="fr-BE"/>
                              </w:rPr>
                              <w:t xml:space="preserve">Pour bénéficier de cette mesure transitoire, l'employeur doit envoyer le formulaire </w:t>
                            </w:r>
                            <w:r w:rsidR="00DC5BC6">
                              <w:fldChar w:fldCharType="begin"/>
                            </w:r>
                            <w:r w:rsidR="00DC5BC6" w:rsidRPr="00166132">
                              <w:rPr>
                                <w:lang w:val="fr-BE"/>
                              </w:rPr>
                              <w:instrText xml:space="preserve"> HYPERLINK "https://www.onem.be/fr/documentation/formulaires/c106a-corona-regime-transitoire" </w:instrText>
                            </w:r>
                            <w:r w:rsidR="00DC5BC6">
                              <w:fldChar w:fldCharType="separate"/>
                            </w:r>
                            <w:r w:rsidRPr="00D100AD">
                              <w:rPr>
                                <w:rStyle w:val="Hyperlink"/>
                                <w:rFonts w:ascii="Calibri Light" w:hAnsi="Calibri Light" w:cs="Calibri Light"/>
                                <w:sz w:val="22"/>
                                <w:szCs w:val="22"/>
                                <w:lang w:val="fr-BE"/>
                              </w:rPr>
                              <w:t>C106a-corona</w:t>
                            </w:r>
                            <w:r w:rsidR="00DC5BC6">
                              <w:rPr>
                                <w:rStyle w:val="Hyperlink"/>
                                <w:rFonts w:ascii="Calibri Light" w:hAnsi="Calibri Light" w:cs="Calibri Light"/>
                                <w:sz w:val="22"/>
                                <w:szCs w:val="22"/>
                                <w:lang w:val="fr-BE"/>
                              </w:rPr>
                              <w:fldChar w:fldCharType="end"/>
                            </w:r>
                            <w:r w:rsidRPr="00CD25C4">
                              <w:rPr>
                                <w:rFonts w:ascii="Calibri Light" w:hAnsi="Calibri Light" w:cs="Calibri Light"/>
                                <w:color w:val="2D2926" w:themeColor="text1"/>
                                <w:sz w:val="22"/>
                                <w:szCs w:val="22"/>
                                <w:lang w:val="fr-BE"/>
                              </w:rPr>
                              <w:t xml:space="preserve"> régime transitoire par lettre recommandée au service "chômage temporaire" du bureau de chômage de l'ONEM compétent </w:t>
                            </w:r>
                            <w:r>
                              <w:rPr>
                                <w:rFonts w:ascii="Calibri Light" w:hAnsi="Calibri Light" w:cs="Calibri Light"/>
                                <w:color w:val="2D2926" w:themeColor="text1"/>
                                <w:sz w:val="22"/>
                                <w:szCs w:val="22"/>
                                <w:lang w:val="fr-BE"/>
                              </w:rPr>
                              <w:t>en fonction du siège</w:t>
                            </w:r>
                            <w:r w:rsidRPr="00CD25C4">
                              <w:rPr>
                                <w:rFonts w:ascii="Calibri Light" w:hAnsi="Calibri Light" w:cs="Calibri Light"/>
                                <w:color w:val="2D2926" w:themeColor="text1"/>
                                <w:sz w:val="22"/>
                                <w:szCs w:val="22"/>
                                <w:lang w:val="fr-BE"/>
                              </w:rPr>
                              <w:t xml:space="preserve"> de l'entreprise. Afin de faciliter le traitement de son dossier, l'ONEM vous conseille d'envoyer également le formulaire par voie électronique (par courrier électronique) au service compétent dans les meilleurs délais. Les adresses électroniques peuvent être consultées à l'adresse </w:t>
                            </w:r>
                            <w:r>
                              <w:rPr>
                                <w:rFonts w:ascii="Calibri Light" w:hAnsi="Calibri Light" w:cs="Calibri Light"/>
                                <w:color w:val="2D2926" w:themeColor="text1"/>
                                <w:sz w:val="22"/>
                                <w:szCs w:val="22"/>
                                <w:lang w:val="fr-BE"/>
                              </w:rPr>
                              <w:t xml:space="preserve">suivante : </w:t>
                            </w:r>
                            <w:r w:rsidRPr="00D100AD">
                              <w:rPr>
                                <w:rFonts w:ascii="Calibri Light" w:hAnsi="Calibri Light" w:cs="Calibri Light"/>
                                <w:color w:val="2D2926" w:themeColor="text1"/>
                                <w:sz w:val="22"/>
                                <w:szCs w:val="22"/>
                                <w:lang w:val="fr-BE"/>
                              </w:rPr>
                              <w:t>https://www.onem.be/fr/bureaux</w:t>
                            </w:r>
                            <w:r>
                              <w:rPr>
                                <w:rFonts w:ascii="Calibri Light" w:hAnsi="Calibri Light" w:cs="Calibri Light"/>
                                <w:color w:val="2D2926" w:themeColor="text1"/>
                                <w:sz w:val="22"/>
                                <w:szCs w:val="22"/>
                                <w:lang w:val="fr-BE"/>
                              </w:rPr>
                              <w:t>.</w:t>
                            </w:r>
                          </w:p>
                          <w:p w14:paraId="23476F7D" w14:textId="76C0A087" w:rsidR="00CD60C5" w:rsidRPr="00CD25C4" w:rsidRDefault="00CD60C5" w:rsidP="00CD25C4">
                            <w:pPr>
                              <w:rPr>
                                <w:rFonts w:ascii="Calibri Light" w:hAnsi="Calibri Light" w:cs="Calibri Light"/>
                                <w:color w:val="2D2926" w:themeColor="text1"/>
                                <w:sz w:val="22"/>
                                <w:szCs w:val="22"/>
                                <w:lang w:val="fr-BE"/>
                              </w:rPr>
                            </w:pPr>
                            <w:r w:rsidRPr="00CD25C4">
                              <w:rPr>
                                <w:rFonts w:ascii="Calibri Light" w:hAnsi="Calibri Light" w:cs="Calibri Light"/>
                                <w:color w:val="2D2926" w:themeColor="text1"/>
                                <w:sz w:val="22"/>
                                <w:szCs w:val="22"/>
                                <w:lang w:val="fr-BE"/>
                              </w:rPr>
                              <w:t xml:space="preserve">Officiellement, vous devez envoyer ce formulaire au </w:t>
                            </w:r>
                            <w:r>
                              <w:rPr>
                                <w:rFonts w:ascii="Calibri Light" w:hAnsi="Calibri Light" w:cs="Calibri Light"/>
                                <w:color w:val="2D2926" w:themeColor="text1"/>
                                <w:sz w:val="22"/>
                                <w:szCs w:val="22"/>
                                <w:lang w:val="fr-BE"/>
                              </w:rPr>
                              <w:t>plus tard</w:t>
                            </w:r>
                            <w:r w:rsidRPr="00CD25C4">
                              <w:rPr>
                                <w:rFonts w:ascii="Calibri Light" w:hAnsi="Calibri Light" w:cs="Calibri Light"/>
                                <w:color w:val="2D2926" w:themeColor="text1"/>
                                <w:sz w:val="22"/>
                                <w:szCs w:val="22"/>
                                <w:lang w:val="fr-BE"/>
                              </w:rPr>
                              <w:t xml:space="preserve"> 14 jours avant la première </w:t>
                            </w:r>
                            <w:r w:rsidRPr="00D100AD">
                              <w:rPr>
                                <w:rFonts w:ascii="Calibri Light" w:hAnsi="Calibri Light" w:cs="Calibri Light"/>
                                <w:color w:val="2D2926" w:themeColor="text1"/>
                                <w:sz w:val="22"/>
                                <w:szCs w:val="22"/>
                                <w:lang w:val="fr-BE"/>
                              </w:rPr>
                              <w:t>communication « suspension employés pour manque de travail »</w:t>
                            </w:r>
                            <w:r>
                              <w:rPr>
                                <w:rFonts w:ascii="Calibri Light" w:hAnsi="Calibri Light" w:cs="Calibri Light"/>
                                <w:color w:val="2D2926" w:themeColor="text1"/>
                                <w:sz w:val="22"/>
                                <w:szCs w:val="22"/>
                                <w:lang w:val="fr-BE"/>
                              </w:rPr>
                              <w:t>.</w:t>
                            </w:r>
                            <w:r w:rsidRPr="00CD25C4">
                              <w:rPr>
                                <w:rFonts w:ascii="Calibri Light" w:hAnsi="Calibri Light" w:cs="Calibri Light"/>
                                <w:color w:val="2D2926" w:themeColor="text1"/>
                                <w:sz w:val="22"/>
                                <w:szCs w:val="22"/>
                                <w:lang w:val="fr-BE"/>
                              </w:rPr>
                              <w:t>Pour l</w:t>
                            </w:r>
                            <w:r>
                              <w:rPr>
                                <w:rFonts w:ascii="Calibri Light" w:hAnsi="Calibri Light" w:cs="Calibri Light"/>
                                <w:color w:val="2D2926" w:themeColor="text1"/>
                                <w:sz w:val="22"/>
                                <w:szCs w:val="22"/>
                                <w:lang w:val="fr-BE"/>
                              </w:rPr>
                              <w:t>e chômage temporaire</w:t>
                            </w:r>
                            <w:r w:rsidRPr="00CD25C4">
                              <w:rPr>
                                <w:rFonts w:ascii="Calibri Light" w:hAnsi="Calibri Light" w:cs="Calibri Light"/>
                                <w:color w:val="2D2926" w:themeColor="text1"/>
                                <w:sz w:val="22"/>
                                <w:szCs w:val="22"/>
                                <w:lang w:val="fr-BE"/>
                              </w:rPr>
                              <w:t xml:space="preserve"> à partir du 1er septembre, le formulaire doit donc être envoyé au plus tard le 10 août 2020. Officieusement, nous avons reçu une notification de la FEB selon laquelle l</w:t>
                            </w:r>
                            <w:r>
                              <w:rPr>
                                <w:rFonts w:ascii="Calibri Light" w:hAnsi="Calibri Light" w:cs="Calibri Light"/>
                                <w:color w:val="2D2926" w:themeColor="text1"/>
                                <w:sz w:val="22"/>
                                <w:szCs w:val="22"/>
                                <w:lang w:val="fr-BE"/>
                              </w:rPr>
                              <w:t>’ONEM</w:t>
                            </w:r>
                            <w:r w:rsidRPr="00CD25C4">
                              <w:rPr>
                                <w:rFonts w:ascii="Calibri Light" w:hAnsi="Calibri Light" w:cs="Calibri Light"/>
                                <w:color w:val="2D2926" w:themeColor="text1"/>
                                <w:sz w:val="22"/>
                                <w:szCs w:val="22"/>
                                <w:lang w:val="fr-BE"/>
                              </w:rPr>
                              <w:t xml:space="preserve"> indique qu'elle va gérer cette période de 14 jours sans problème. La date limite du 10 août pour l'envoi du formulaire n'est donc pas une date limite stricte.</w:t>
                            </w:r>
                          </w:p>
                          <w:p w14:paraId="068CCC61" w14:textId="77777777" w:rsidR="00CD60C5" w:rsidRPr="00D100AD" w:rsidRDefault="00CD60C5" w:rsidP="00CD25C4">
                            <w:pPr>
                              <w:rPr>
                                <w:rFonts w:ascii="Calibri Light" w:hAnsi="Calibri Light" w:cs="Calibri Light"/>
                                <w:b/>
                                <w:bCs/>
                                <w:color w:val="2D2926" w:themeColor="text1"/>
                                <w:sz w:val="22"/>
                                <w:szCs w:val="22"/>
                                <w:lang w:val="fr-BE"/>
                              </w:rPr>
                            </w:pPr>
                            <w:r w:rsidRPr="00D100AD">
                              <w:rPr>
                                <w:rFonts w:ascii="Calibri Light" w:hAnsi="Calibri Light" w:cs="Calibri Light"/>
                                <w:b/>
                                <w:bCs/>
                                <w:color w:val="2D2926" w:themeColor="text1"/>
                                <w:sz w:val="22"/>
                                <w:szCs w:val="22"/>
                                <w:lang w:val="fr-BE"/>
                              </w:rPr>
                              <w:t xml:space="preserve">Nous vous recommandons d'envoyer le formulaire le plus rapidement possible. </w:t>
                            </w:r>
                          </w:p>
                          <w:p w14:paraId="2615F977" w14:textId="3C669451" w:rsidR="00CD60C5" w:rsidRPr="00685848" w:rsidRDefault="00CD60C5" w:rsidP="00685848">
                            <w:pPr>
                              <w:pStyle w:val="NormalWeb"/>
                              <w:rPr>
                                <w:rFonts w:ascii="&amp;quot" w:hAnsi="&amp;quot"/>
                                <w:color w:val="343A40"/>
                                <w:lang w:val="fr-BE"/>
                              </w:rPr>
                            </w:pPr>
                            <w:r w:rsidRPr="00685848">
                              <w:rPr>
                                <w:rFonts w:ascii="Calibri Light" w:hAnsi="Calibri Light" w:cs="Calibri Light"/>
                                <w:color w:val="343A40"/>
                                <w:sz w:val="22"/>
                                <w:szCs w:val="22"/>
                                <w:lang w:val="fr-FR"/>
                              </w:rPr>
                              <w:t xml:space="preserve">La convention collective de travail ou </w:t>
                            </w:r>
                            <w:r w:rsidR="00DC5BC6">
                              <w:fldChar w:fldCharType="begin"/>
                            </w:r>
                            <w:r w:rsidR="00DC5BC6" w:rsidRPr="00166132">
                              <w:rPr>
                                <w:lang w:val="fr-BE"/>
                              </w:rPr>
                              <w:instrText xml:space="preserve"> HYPERLINK "https://emploi.belgique.be/sites/default/files/content/documents/Coronavirus/Plan%20d'entreprise%20corona.docx" </w:instrText>
                            </w:r>
                            <w:r w:rsidR="00DC5BC6">
                              <w:fldChar w:fldCharType="separate"/>
                            </w:r>
                            <w:r w:rsidRPr="00685848">
                              <w:rPr>
                                <w:rStyle w:val="Hyperlink"/>
                                <w:rFonts w:ascii="Calibri Light" w:hAnsi="Calibri Light" w:cs="Calibri Light"/>
                                <w:b/>
                                <w:bCs/>
                                <w:color w:val="006AB0"/>
                                <w:sz w:val="22"/>
                                <w:szCs w:val="22"/>
                                <w:lang w:val="fr-FR"/>
                              </w:rPr>
                              <w:t>le plan d'entreprise (DOCX, 77.82 Ko)</w:t>
                            </w:r>
                            <w:r w:rsidR="00DC5BC6">
                              <w:rPr>
                                <w:rStyle w:val="Hyperlink"/>
                                <w:rFonts w:ascii="Calibri Light" w:hAnsi="Calibri Light" w:cs="Calibri Light"/>
                                <w:b/>
                                <w:bCs/>
                                <w:color w:val="006AB0"/>
                                <w:sz w:val="22"/>
                                <w:szCs w:val="22"/>
                                <w:lang w:val="fr-FR"/>
                              </w:rPr>
                              <w:fldChar w:fldCharType="end"/>
                            </w:r>
                            <w:r>
                              <w:rPr>
                                <w:rFonts w:ascii="&amp;quot" w:hAnsi="&amp;quot"/>
                                <w:color w:val="343A40"/>
                                <w:lang w:val="fr-FR"/>
                              </w:rPr>
                              <w:t> </w:t>
                            </w:r>
                            <w:r w:rsidRPr="00685848">
                              <w:rPr>
                                <w:rFonts w:ascii="Calibri Light" w:hAnsi="Calibri Light" w:cs="Calibri Light"/>
                                <w:color w:val="2D2926" w:themeColor="text1"/>
                                <w:sz w:val="22"/>
                                <w:szCs w:val="22"/>
                                <w:lang w:val="fr-BE"/>
                              </w:rPr>
                              <w:t>doit être déposé au greffe de la Direction générale des relations collectives de travail du Service public fédéral Emploi, Travail et Concertation sociale.</w:t>
                            </w:r>
                          </w:p>
                          <w:p w14:paraId="341015C2" w14:textId="2B4EB3FD" w:rsidR="00CD60C5" w:rsidRPr="00685848" w:rsidRDefault="00CD60C5" w:rsidP="00685848">
                            <w:pPr>
                              <w:pStyle w:val="NormalWeb"/>
                              <w:rPr>
                                <w:rFonts w:ascii="&amp;quot" w:hAnsi="&amp;quot"/>
                                <w:color w:val="343A40"/>
                                <w:lang w:val="fr-BE"/>
                              </w:rPr>
                            </w:pPr>
                            <w:r w:rsidRPr="00685848">
                              <w:rPr>
                                <w:rFonts w:ascii="Calibri Light" w:hAnsi="Calibri Light" w:cs="Calibri Light"/>
                                <w:color w:val="343A40"/>
                                <w:sz w:val="22"/>
                                <w:szCs w:val="22"/>
                                <w:lang w:val="fr-FR"/>
                              </w:rPr>
                              <w:t xml:space="preserve">La convention collective de travail ou le plan d'entreprise peuvent être soumis soit par courrier, soit (s'ils ont été signés avec </w:t>
                            </w:r>
                            <w:proofErr w:type="spellStart"/>
                            <w:r w:rsidRPr="00685848">
                              <w:rPr>
                                <w:rFonts w:ascii="Calibri Light" w:hAnsi="Calibri Light" w:cs="Calibri Light"/>
                                <w:color w:val="343A40"/>
                                <w:sz w:val="22"/>
                                <w:szCs w:val="22"/>
                                <w:lang w:val="fr-FR"/>
                              </w:rPr>
                              <w:t>E-id</w:t>
                            </w:r>
                            <w:proofErr w:type="spellEnd"/>
                            <w:r w:rsidRPr="00685848">
                              <w:rPr>
                                <w:rFonts w:ascii="Calibri Light" w:hAnsi="Calibri Light" w:cs="Calibri Light"/>
                                <w:color w:val="343A40"/>
                                <w:sz w:val="22"/>
                                <w:szCs w:val="22"/>
                                <w:lang w:val="fr-FR"/>
                              </w:rPr>
                              <w:t xml:space="preserve">) en ligne via </w:t>
                            </w:r>
                            <w:hyperlink r:id="rId11" w:history="1">
                              <w:r w:rsidRPr="00685848">
                                <w:rPr>
                                  <w:rStyle w:val="Hyperlink"/>
                                  <w:rFonts w:ascii="Calibri Light" w:hAnsi="Calibri Light" w:cs="Calibri Light"/>
                                  <w:b/>
                                  <w:bCs/>
                                  <w:color w:val="006AB0"/>
                                  <w:sz w:val="22"/>
                                  <w:szCs w:val="22"/>
                                  <w:lang w:val="fr-FR"/>
                                </w:rPr>
                                <w:t>l’application</w:t>
                              </w:r>
                            </w:hyperlink>
                            <w:r w:rsidRPr="00685848">
                              <w:rPr>
                                <w:rFonts w:ascii="Calibri Light" w:hAnsi="Calibri Light" w:cs="Calibri Light"/>
                                <w:color w:val="343A40"/>
                                <w:sz w:val="22"/>
                                <w:szCs w:val="22"/>
                                <w:lang w:val="fr-FR"/>
                              </w:rPr>
                              <w:t>. L</w:t>
                            </w:r>
                            <w:r w:rsidRPr="00685848">
                              <w:rPr>
                                <w:rFonts w:ascii="Calibri Light" w:hAnsi="Calibri Light" w:cs="Calibri Light"/>
                                <w:color w:val="2D2926" w:themeColor="text1"/>
                                <w:sz w:val="22"/>
                                <w:szCs w:val="22"/>
                                <w:lang w:val="fr-BE"/>
                              </w:rPr>
                              <w:t xml:space="preserve">e plan d'entreprise ne doit pas être soumis par l'entreprise au directeur général de la Direction générale des relations collectives de travail du SPF </w:t>
                            </w:r>
                            <w:r>
                              <w:rPr>
                                <w:rFonts w:ascii="Calibri Light" w:hAnsi="Calibri Light" w:cs="Calibri Light"/>
                                <w:color w:val="2D2926" w:themeColor="text1"/>
                                <w:sz w:val="22"/>
                                <w:szCs w:val="22"/>
                                <w:lang w:val="fr-BE"/>
                              </w:rPr>
                              <w:t>ETCS</w:t>
                            </w:r>
                            <w:r w:rsidRPr="00685848">
                              <w:rPr>
                                <w:rFonts w:ascii="Calibri Light" w:hAnsi="Calibri Light" w:cs="Calibri Light"/>
                                <w:color w:val="2D2926" w:themeColor="text1"/>
                                <w:sz w:val="22"/>
                                <w:szCs w:val="22"/>
                                <w:lang w:val="fr-BE"/>
                              </w:rPr>
                              <w:t xml:space="preserve"> et ne doit pas être soumis à la Commission Plans d’entreprise pour approbation.</w:t>
                            </w:r>
                          </w:p>
                          <w:p w14:paraId="33962767" w14:textId="681F90E9" w:rsidR="00CD60C5" w:rsidRPr="00CD25C4" w:rsidRDefault="00CD60C5" w:rsidP="00CD25C4">
                            <w:pPr>
                              <w:rPr>
                                <w:rFonts w:ascii="Calibri Light" w:hAnsi="Calibri Light" w:cs="Calibri Light"/>
                                <w:color w:val="2D2926" w:themeColor="text1"/>
                                <w:sz w:val="22"/>
                                <w:szCs w:val="22"/>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3DAD3" id="Rectangle 3" o:spid="_x0000_s1028" style="position:absolute;margin-left:0;margin-top:0;width:495pt;height:3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" fillcolor="#ffbaa6 [1942]" stroked="f" strokeweight="1pt">
                <v:textbox>
                  <w:txbxContent>
                    <w:p w14:paraId="68687A82" w14:textId="0C5B9425" w:rsidR="00CD60C5" w:rsidRPr="00CD25C4" w:rsidRDefault="00CD60C5" w:rsidP="00CD25C4">
                      <w:pPr>
                        <w:pStyle w:val="H3numbered"/>
                        <w:rPr>
                          <w:lang w:val="fr-BE"/>
                        </w:rPr>
                      </w:pPr>
                      <w:r w:rsidRPr="00CD25C4">
                        <w:rPr>
                          <w:lang w:val="fr-BE"/>
                        </w:rPr>
                        <w:t>Procédure de transition chômage économique</w:t>
                      </w:r>
                      <w:r>
                        <w:rPr>
                          <w:lang w:val="fr-BE"/>
                        </w:rPr>
                        <w:t xml:space="preserve"> pour les employés</w:t>
                      </w:r>
                      <w:r w:rsidRPr="00CD25C4">
                        <w:rPr>
                          <w:lang w:val="fr-BE"/>
                        </w:rPr>
                        <w:t xml:space="preserve"> : </w:t>
                      </w:r>
                    </w:p>
                    <w:p w14:paraId="0B30B60E" w14:textId="77777777" w:rsidR="00CD60C5" w:rsidRPr="00CD25C4" w:rsidRDefault="00CD60C5" w:rsidP="00CD25C4">
                      <w:pPr>
                        <w:rPr>
                          <w:rFonts w:ascii="Calibri Light" w:hAnsi="Calibri Light" w:cs="Calibri Light"/>
                          <w:color w:val="2D2926" w:themeColor="text1"/>
                          <w:sz w:val="22"/>
                          <w:szCs w:val="22"/>
                          <w:lang w:val="fr-BE"/>
                        </w:rPr>
                      </w:pPr>
                    </w:p>
                    <w:p w14:paraId="66C4EEFB" w14:textId="1C5CDA59" w:rsidR="00CD60C5" w:rsidRPr="00CD25C4" w:rsidRDefault="00CD60C5" w:rsidP="00CD25C4">
                      <w:pPr>
                        <w:rPr>
                          <w:rFonts w:ascii="Calibri Light" w:hAnsi="Calibri Light" w:cs="Calibri Light"/>
                          <w:color w:val="2D2926" w:themeColor="text1"/>
                          <w:sz w:val="22"/>
                          <w:szCs w:val="22"/>
                          <w:lang w:val="fr-BE"/>
                        </w:rPr>
                      </w:pPr>
                      <w:r w:rsidRPr="00CD25C4">
                        <w:rPr>
                          <w:rFonts w:ascii="Calibri Light" w:hAnsi="Calibri Light" w:cs="Calibri Light"/>
                          <w:color w:val="2D2926" w:themeColor="text1"/>
                          <w:sz w:val="22"/>
                          <w:szCs w:val="22"/>
                          <w:lang w:val="fr-BE"/>
                        </w:rPr>
                        <w:t xml:space="preserve">Fin juillet, l'ONEM a publié les </w:t>
                      </w:r>
                      <w:r w:rsidR="00DC5BC6">
                        <w:fldChar w:fldCharType="begin"/>
                      </w:r>
                      <w:r w:rsidR="00DC5BC6" w:rsidRPr="00166132">
                        <w:rPr>
                          <w:lang w:val="fr-BE"/>
                        </w:rPr>
                        <w:instrText xml:space="preserve"> HYPERLINK "https://www.onem.be/fr/documentation/feuille-info/e2" </w:instrText>
                      </w:r>
                      <w:r w:rsidR="00DC5BC6">
                        <w:fldChar w:fldCharType="separate"/>
                      </w:r>
                      <w:r w:rsidRPr="00D100AD">
                        <w:rPr>
                          <w:rStyle w:val="Hyperlink"/>
                          <w:rFonts w:ascii="Calibri Light" w:hAnsi="Calibri Light" w:cs="Calibri Light"/>
                          <w:sz w:val="22"/>
                          <w:szCs w:val="22"/>
                          <w:lang w:val="fr-BE"/>
                        </w:rPr>
                        <w:t>feuilles d'information</w:t>
                      </w:r>
                      <w:r w:rsidR="00DC5BC6">
                        <w:rPr>
                          <w:rStyle w:val="Hyperlink"/>
                          <w:rFonts w:ascii="Calibri Light" w:hAnsi="Calibri Light" w:cs="Calibri Light"/>
                          <w:sz w:val="22"/>
                          <w:szCs w:val="22"/>
                          <w:lang w:val="fr-BE"/>
                        </w:rPr>
                        <w:fldChar w:fldCharType="end"/>
                      </w:r>
                      <w:r w:rsidRPr="00CD25C4">
                        <w:rPr>
                          <w:rFonts w:ascii="Calibri Light" w:hAnsi="Calibri Light" w:cs="Calibri Light"/>
                          <w:color w:val="2D2926" w:themeColor="text1"/>
                          <w:sz w:val="22"/>
                          <w:szCs w:val="22"/>
                          <w:lang w:val="fr-BE"/>
                        </w:rPr>
                        <w:t xml:space="preserve"> et la procédure de transition de la couronne du chômage économique. </w:t>
                      </w:r>
                    </w:p>
                    <w:p w14:paraId="2C11005B" w14:textId="0E311E56" w:rsidR="00CD60C5" w:rsidRPr="00CD25C4" w:rsidRDefault="00CD60C5" w:rsidP="00CD25C4">
                      <w:pPr>
                        <w:rPr>
                          <w:rFonts w:ascii="Calibri Light" w:hAnsi="Calibri Light" w:cs="Calibri Light"/>
                          <w:color w:val="2D2926" w:themeColor="text1"/>
                          <w:sz w:val="22"/>
                          <w:szCs w:val="22"/>
                          <w:lang w:val="fr-BE"/>
                        </w:rPr>
                      </w:pPr>
                      <w:r w:rsidRPr="00CD25C4">
                        <w:rPr>
                          <w:rFonts w:ascii="Calibri Light" w:hAnsi="Calibri Light" w:cs="Calibri Light"/>
                          <w:color w:val="2D2926" w:themeColor="text1"/>
                          <w:sz w:val="22"/>
                          <w:szCs w:val="22"/>
                          <w:lang w:val="fr-BE"/>
                        </w:rPr>
                        <w:t xml:space="preserve">Pour bénéficier de cette mesure transitoire, l'employeur doit envoyer le formulaire </w:t>
                      </w:r>
                      <w:r w:rsidR="00DC5BC6">
                        <w:fldChar w:fldCharType="begin"/>
                      </w:r>
                      <w:r w:rsidR="00DC5BC6" w:rsidRPr="00166132">
                        <w:rPr>
                          <w:lang w:val="fr-BE"/>
                        </w:rPr>
                        <w:instrText xml:space="preserve"> HYPERLINK "https://www.onem.be/fr/documentation/formulaires/c106a-corona-regime-transitoire" </w:instrText>
                      </w:r>
                      <w:r w:rsidR="00DC5BC6">
                        <w:fldChar w:fldCharType="separate"/>
                      </w:r>
                      <w:r w:rsidRPr="00D100AD">
                        <w:rPr>
                          <w:rStyle w:val="Hyperlink"/>
                          <w:rFonts w:ascii="Calibri Light" w:hAnsi="Calibri Light" w:cs="Calibri Light"/>
                          <w:sz w:val="22"/>
                          <w:szCs w:val="22"/>
                          <w:lang w:val="fr-BE"/>
                        </w:rPr>
                        <w:t>C106a-corona</w:t>
                      </w:r>
                      <w:r w:rsidR="00DC5BC6">
                        <w:rPr>
                          <w:rStyle w:val="Hyperlink"/>
                          <w:rFonts w:ascii="Calibri Light" w:hAnsi="Calibri Light" w:cs="Calibri Light"/>
                          <w:sz w:val="22"/>
                          <w:szCs w:val="22"/>
                          <w:lang w:val="fr-BE"/>
                        </w:rPr>
                        <w:fldChar w:fldCharType="end"/>
                      </w:r>
                      <w:r w:rsidRPr="00CD25C4">
                        <w:rPr>
                          <w:rFonts w:ascii="Calibri Light" w:hAnsi="Calibri Light" w:cs="Calibri Light"/>
                          <w:color w:val="2D2926" w:themeColor="text1"/>
                          <w:sz w:val="22"/>
                          <w:szCs w:val="22"/>
                          <w:lang w:val="fr-BE"/>
                        </w:rPr>
                        <w:t xml:space="preserve"> régime transitoire par lettre recommandée au service "chômage temporaire" du bureau de chômage de l'ONEM compétent </w:t>
                      </w:r>
                      <w:r>
                        <w:rPr>
                          <w:rFonts w:ascii="Calibri Light" w:hAnsi="Calibri Light" w:cs="Calibri Light"/>
                          <w:color w:val="2D2926" w:themeColor="text1"/>
                          <w:sz w:val="22"/>
                          <w:szCs w:val="22"/>
                          <w:lang w:val="fr-BE"/>
                        </w:rPr>
                        <w:t>en fonction du siège</w:t>
                      </w:r>
                      <w:r w:rsidRPr="00CD25C4">
                        <w:rPr>
                          <w:rFonts w:ascii="Calibri Light" w:hAnsi="Calibri Light" w:cs="Calibri Light"/>
                          <w:color w:val="2D2926" w:themeColor="text1"/>
                          <w:sz w:val="22"/>
                          <w:szCs w:val="22"/>
                          <w:lang w:val="fr-BE"/>
                        </w:rPr>
                        <w:t xml:space="preserve"> de l'entreprise. Afin de faciliter le traitement de son dossier, l'ONEM vous conseille d'envoyer également le formulaire par voie électronique (par courrier électronique) au service compétent dans les meilleurs délais. Les adresses électroniques peuvent être consultées à l'adresse </w:t>
                      </w:r>
                      <w:r>
                        <w:rPr>
                          <w:rFonts w:ascii="Calibri Light" w:hAnsi="Calibri Light" w:cs="Calibri Light"/>
                          <w:color w:val="2D2926" w:themeColor="text1"/>
                          <w:sz w:val="22"/>
                          <w:szCs w:val="22"/>
                          <w:lang w:val="fr-BE"/>
                        </w:rPr>
                        <w:t xml:space="preserve">suivante : </w:t>
                      </w:r>
                      <w:r w:rsidRPr="00D100AD">
                        <w:rPr>
                          <w:rFonts w:ascii="Calibri Light" w:hAnsi="Calibri Light" w:cs="Calibri Light"/>
                          <w:color w:val="2D2926" w:themeColor="text1"/>
                          <w:sz w:val="22"/>
                          <w:szCs w:val="22"/>
                          <w:lang w:val="fr-BE"/>
                        </w:rPr>
                        <w:t>https://www.onem.be/fr/bureaux</w:t>
                      </w:r>
                      <w:r>
                        <w:rPr>
                          <w:rFonts w:ascii="Calibri Light" w:hAnsi="Calibri Light" w:cs="Calibri Light"/>
                          <w:color w:val="2D2926" w:themeColor="text1"/>
                          <w:sz w:val="22"/>
                          <w:szCs w:val="22"/>
                          <w:lang w:val="fr-BE"/>
                        </w:rPr>
                        <w:t>.</w:t>
                      </w:r>
                    </w:p>
                    <w:p w14:paraId="23476F7D" w14:textId="76C0A087" w:rsidR="00CD60C5" w:rsidRPr="00CD25C4" w:rsidRDefault="00CD60C5" w:rsidP="00CD25C4">
                      <w:pPr>
                        <w:rPr>
                          <w:rFonts w:ascii="Calibri Light" w:hAnsi="Calibri Light" w:cs="Calibri Light"/>
                          <w:color w:val="2D2926" w:themeColor="text1"/>
                          <w:sz w:val="22"/>
                          <w:szCs w:val="22"/>
                          <w:lang w:val="fr-BE"/>
                        </w:rPr>
                      </w:pPr>
                      <w:r w:rsidRPr="00CD25C4">
                        <w:rPr>
                          <w:rFonts w:ascii="Calibri Light" w:hAnsi="Calibri Light" w:cs="Calibri Light"/>
                          <w:color w:val="2D2926" w:themeColor="text1"/>
                          <w:sz w:val="22"/>
                          <w:szCs w:val="22"/>
                          <w:lang w:val="fr-BE"/>
                        </w:rPr>
                        <w:t xml:space="preserve">Officiellement, vous devez envoyer ce formulaire au </w:t>
                      </w:r>
                      <w:r>
                        <w:rPr>
                          <w:rFonts w:ascii="Calibri Light" w:hAnsi="Calibri Light" w:cs="Calibri Light"/>
                          <w:color w:val="2D2926" w:themeColor="text1"/>
                          <w:sz w:val="22"/>
                          <w:szCs w:val="22"/>
                          <w:lang w:val="fr-BE"/>
                        </w:rPr>
                        <w:t>plus tard</w:t>
                      </w:r>
                      <w:r w:rsidRPr="00CD25C4">
                        <w:rPr>
                          <w:rFonts w:ascii="Calibri Light" w:hAnsi="Calibri Light" w:cs="Calibri Light"/>
                          <w:color w:val="2D2926" w:themeColor="text1"/>
                          <w:sz w:val="22"/>
                          <w:szCs w:val="22"/>
                          <w:lang w:val="fr-BE"/>
                        </w:rPr>
                        <w:t xml:space="preserve"> 14 jours avant la première </w:t>
                      </w:r>
                      <w:r w:rsidRPr="00D100AD">
                        <w:rPr>
                          <w:rFonts w:ascii="Calibri Light" w:hAnsi="Calibri Light" w:cs="Calibri Light"/>
                          <w:color w:val="2D2926" w:themeColor="text1"/>
                          <w:sz w:val="22"/>
                          <w:szCs w:val="22"/>
                          <w:lang w:val="fr-BE"/>
                        </w:rPr>
                        <w:t>communication « suspension employés pour manque de travail »</w:t>
                      </w:r>
                      <w:r>
                        <w:rPr>
                          <w:rFonts w:ascii="Calibri Light" w:hAnsi="Calibri Light" w:cs="Calibri Light"/>
                          <w:color w:val="2D2926" w:themeColor="text1"/>
                          <w:sz w:val="22"/>
                          <w:szCs w:val="22"/>
                          <w:lang w:val="fr-BE"/>
                        </w:rPr>
                        <w:t>.</w:t>
                      </w:r>
                      <w:r w:rsidRPr="00CD25C4">
                        <w:rPr>
                          <w:rFonts w:ascii="Calibri Light" w:hAnsi="Calibri Light" w:cs="Calibri Light"/>
                          <w:color w:val="2D2926" w:themeColor="text1"/>
                          <w:sz w:val="22"/>
                          <w:szCs w:val="22"/>
                          <w:lang w:val="fr-BE"/>
                        </w:rPr>
                        <w:t>Pour l</w:t>
                      </w:r>
                      <w:r>
                        <w:rPr>
                          <w:rFonts w:ascii="Calibri Light" w:hAnsi="Calibri Light" w:cs="Calibri Light"/>
                          <w:color w:val="2D2926" w:themeColor="text1"/>
                          <w:sz w:val="22"/>
                          <w:szCs w:val="22"/>
                          <w:lang w:val="fr-BE"/>
                        </w:rPr>
                        <w:t>e chômage temporaire</w:t>
                      </w:r>
                      <w:r w:rsidRPr="00CD25C4">
                        <w:rPr>
                          <w:rFonts w:ascii="Calibri Light" w:hAnsi="Calibri Light" w:cs="Calibri Light"/>
                          <w:color w:val="2D2926" w:themeColor="text1"/>
                          <w:sz w:val="22"/>
                          <w:szCs w:val="22"/>
                          <w:lang w:val="fr-BE"/>
                        </w:rPr>
                        <w:t xml:space="preserve"> à partir du 1er septembre, le formulaire doit donc être envoyé au plus tard le 10 août 2020. Officieusement, nous avons reçu une notification de la FEB selon laquelle l</w:t>
                      </w:r>
                      <w:r>
                        <w:rPr>
                          <w:rFonts w:ascii="Calibri Light" w:hAnsi="Calibri Light" w:cs="Calibri Light"/>
                          <w:color w:val="2D2926" w:themeColor="text1"/>
                          <w:sz w:val="22"/>
                          <w:szCs w:val="22"/>
                          <w:lang w:val="fr-BE"/>
                        </w:rPr>
                        <w:t>’ONEM</w:t>
                      </w:r>
                      <w:r w:rsidRPr="00CD25C4">
                        <w:rPr>
                          <w:rFonts w:ascii="Calibri Light" w:hAnsi="Calibri Light" w:cs="Calibri Light"/>
                          <w:color w:val="2D2926" w:themeColor="text1"/>
                          <w:sz w:val="22"/>
                          <w:szCs w:val="22"/>
                          <w:lang w:val="fr-BE"/>
                        </w:rPr>
                        <w:t xml:space="preserve"> indique qu'elle va gérer cette période de 14 jours sans problème. La date limite du 10 août pour l'envoi du formulaire n'est donc pas une date limite stricte.</w:t>
                      </w:r>
                    </w:p>
                    <w:p w14:paraId="068CCC61" w14:textId="77777777" w:rsidR="00CD60C5" w:rsidRPr="00D100AD" w:rsidRDefault="00CD60C5" w:rsidP="00CD25C4">
                      <w:pPr>
                        <w:rPr>
                          <w:rFonts w:ascii="Calibri Light" w:hAnsi="Calibri Light" w:cs="Calibri Light"/>
                          <w:b/>
                          <w:bCs/>
                          <w:color w:val="2D2926" w:themeColor="text1"/>
                          <w:sz w:val="22"/>
                          <w:szCs w:val="22"/>
                          <w:lang w:val="fr-BE"/>
                        </w:rPr>
                      </w:pPr>
                      <w:r w:rsidRPr="00D100AD">
                        <w:rPr>
                          <w:rFonts w:ascii="Calibri Light" w:hAnsi="Calibri Light" w:cs="Calibri Light"/>
                          <w:b/>
                          <w:bCs/>
                          <w:color w:val="2D2926" w:themeColor="text1"/>
                          <w:sz w:val="22"/>
                          <w:szCs w:val="22"/>
                          <w:lang w:val="fr-BE"/>
                        </w:rPr>
                        <w:t xml:space="preserve">Nous vous recommandons d'envoyer le formulaire le plus rapidement possible. </w:t>
                      </w:r>
                    </w:p>
                    <w:p w14:paraId="2615F977" w14:textId="3C669451" w:rsidR="00CD60C5" w:rsidRPr="00685848" w:rsidRDefault="00CD60C5" w:rsidP="00685848">
                      <w:pPr>
                        <w:pStyle w:val="NormalWeb"/>
                        <w:rPr>
                          <w:rFonts w:ascii="&amp;quot" w:hAnsi="&amp;quot"/>
                          <w:color w:val="343A40"/>
                          <w:lang w:val="fr-BE"/>
                        </w:rPr>
                      </w:pPr>
                      <w:r w:rsidRPr="00685848">
                        <w:rPr>
                          <w:rFonts w:ascii="Calibri Light" w:hAnsi="Calibri Light" w:cs="Calibri Light"/>
                          <w:color w:val="343A40"/>
                          <w:sz w:val="22"/>
                          <w:szCs w:val="22"/>
                          <w:lang w:val="fr-FR"/>
                        </w:rPr>
                        <w:t xml:space="preserve">La convention collective de travail ou </w:t>
                      </w:r>
                      <w:r w:rsidR="00DC5BC6">
                        <w:fldChar w:fldCharType="begin"/>
                      </w:r>
                      <w:r w:rsidR="00DC5BC6" w:rsidRPr="00166132">
                        <w:rPr>
                          <w:lang w:val="fr-BE"/>
                        </w:rPr>
                        <w:instrText xml:space="preserve"> HYPERLINK "https://emploi.belgique.be/sites/default/files/content/documents/Coronavirus/Plan%20d'entreprise%20corona.docx" </w:instrText>
                      </w:r>
                      <w:r w:rsidR="00DC5BC6">
                        <w:fldChar w:fldCharType="separate"/>
                      </w:r>
                      <w:r w:rsidRPr="00685848">
                        <w:rPr>
                          <w:rStyle w:val="Hyperlink"/>
                          <w:rFonts w:ascii="Calibri Light" w:hAnsi="Calibri Light" w:cs="Calibri Light"/>
                          <w:b/>
                          <w:bCs/>
                          <w:color w:val="006AB0"/>
                          <w:sz w:val="22"/>
                          <w:szCs w:val="22"/>
                          <w:lang w:val="fr-FR"/>
                        </w:rPr>
                        <w:t>le plan d'entreprise (DOCX, 77.82 Ko)</w:t>
                      </w:r>
                      <w:r w:rsidR="00DC5BC6">
                        <w:rPr>
                          <w:rStyle w:val="Hyperlink"/>
                          <w:rFonts w:ascii="Calibri Light" w:hAnsi="Calibri Light" w:cs="Calibri Light"/>
                          <w:b/>
                          <w:bCs/>
                          <w:color w:val="006AB0"/>
                          <w:sz w:val="22"/>
                          <w:szCs w:val="22"/>
                          <w:lang w:val="fr-FR"/>
                        </w:rPr>
                        <w:fldChar w:fldCharType="end"/>
                      </w:r>
                      <w:r>
                        <w:rPr>
                          <w:rFonts w:ascii="&amp;quot" w:hAnsi="&amp;quot"/>
                          <w:color w:val="343A40"/>
                          <w:lang w:val="fr-FR"/>
                        </w:rPr>
                        <w:t> </w:t>
                      </w:r>
                      <w:r w:rsidRPr="00685848">
                        <w:rPr>
                          <w:rFonts w:ascii="Calibri Light" w:hAnsi="Calibri Light" w:cs="Calibri Light"/>
                          <w:color w:val="2D2926" w:themeColor="text1"/>
                          <w:sz w:val="22"/>
                          <w:szCs w:val="22"/>
                          <w:lang w:val="fr-BE"/>
                        </w:rPr>
                        <w:t>doit être déposé au greffe de la Direction générale des relations collectives de travail du Service public fédéral Emploi, Travail et Concertation sociale.</w:t>
                      </w:r>
                    </w:p>
                    <w:p w14:paraId="341015C2" w14:textId="2B4EB3FD" w:rsidR="00CD60C5" w:rsidRPr="00685848" w:rsidRDefault="00CD60C5" w:rsidP="00685848">
                      <w:pPr>
                        <w:pStyle w:val="NormalWeb"/>
                        <w:rPr>
                          <w:rFonts w:ascii="&amp;quot" w:hAnsi="&amp;quot"/>
                          <w:color w:val="343A40"/>
                          <w:lang w:val="fr-BE"/>
                        </w:rPr>
                      </w:pPr>
                      <w:r w:rsidRPr="00685848">
                        <w:rPr>
                          <w:rFonts w:ascii="Calibri Light" w:hAnsi="Calibri Light" w:cs="Calibri Light"/>
                          <w:color w:val="343A40"/>
                          <w:sz w:val="22"/>
                          <w:szCs w:val="22"/>
                          <w:lang w:val="fr-FR"/>
                        </w:rPr>
                        <w:t xml:space="preserve">La convention collective de travail ou le plan d'entreprise peuvent être soumis soit par courrier, soit (s'ils ont été signés avec </w:t>
                      </w:r>
                      <w:proofErr w:type="spellStart"/>
                      <w:r w:rsidRPr="00685848">
                        <w:rPr>
                          <w:rFonts w:ascii="Calibri Light" w:hAnsi="Calibri Light" w:cs="Calibri Light"/>
                          <w:color w:val="343A40"/>
                          <w:sz w:val="22"/>
                          <w:szCs w:val="22"/>
                          <w:lang w:val="fr-FR"/>
                        </w:rPr>
                        <w:t>E-id</w:t>
                      </w:r>
                      <w:proofErr w:type="spellEnd"/>
                      <w:r w:rsidRPr="00685848">
                        <w:rPr>
                          <w:rFonts w:ascii="Calibri Light" w:hAnsi="Calibri Light" w:cs="Calibri Light"/>
                          <w:color w:val="343A40"/>
                          <w:sz w:val="22"/>
                          <w:szCs w:val="22"/>
                          <w:lang w:val="fr-FR"/>
                        </w:rPr>
                        <w:t xml:space="preserve">) en ligne via </w:t>
                      </w:r>
                      <w:hyperlink r:id="rId12" w:history="1">
                        <w:r w:rsidRPr="00685848">
                          <w:rPr>
                            <w:rStyle w:val="Hyperlink"/>
                            <w:rFonts w:ascii="Calibri Light" w:hAnsi="Calibri Light" w:cs="Calibri Light"/>
                            <w:b/>
                            <w:bCs/>
                            <w:color w:val="006AB0"/>
                            <w:sz w:val="22"/>
                            <w:szCs w:val="22"/>
                            <w:lang w:val="fr-FR"/>
                          </w:rPr>
                          <w:t>l’application</w:t>
                        </w:r>
                      </w:hyperlink>
                      <w:r w:rsidRPr="00685848">
                        <w:rPr>
                          <w:rFonts w:ascii="Calibri Light" w:hAnsi="Calibri Light" w:cs="Calibri Light"/>
                          <w:color w:val="343A40"/>
                          <w:sz w:val="22"/>
                          <w:szCs w:val="22"/>
                          <w:lang w:val="fr-FR"/>
                        </w:rPr>
                        <w:t>. L</w:t>
                      </w:r>
                      <w:r w:rsidRPr="00685848">
                        <w:rPr>
                          <w:rFonts w:ascii="Calibri Light" w:hAnsi="Calibri Light" w:cs="Calibri Light"/>
                          <w:color w:val="2D2926" w:themeColor="text1"/>
                          <w:sz w:val="22"/>
                          <w:szCs w:val="22"/>
                          <w:lang w:val="fr-BE"/>
                        </w:rPr>
                        <w:t xml:space="preserve">e plan d'entreprise ne doit pas être soumis par l'entreprise au directeur général de la Direction générale des relations collectives de travail du SPF </w:t>
                      </w:r>
                      <w:r>
                        <w:rPr>
                          <w:rFonts w:ascii="Calibri Light" w:hAnsi="Calibri Light" w:cs="Calibri Light"/>
                          <w:color w:val="2D2926" w:themeColor="text1"/>
                          <w:sz w:val="22"/>
                          <w:szCs w:val="22"/>
                          <w:lang w:val="fr-BE"/>
                        </w:rPr>
                        <w:t>ETCS</w:t>
                      </w:r>
                      <w:r w:rsidRPr="00685848">
                        <w:rPr>
                          <w:rFonts w:ascii="Calibri Light" w:hAnsi="Calibri Light" w:cs="Calibri Light"/>
                          <w:color w:val="2D2926" w:themeColor="text1"/>
                          <w:sz w:val="22"/>
                          <w:szCs w:val="22"/>
                          <w:lang w:val="fr-BE"/>
                        </w:rPr>
                        <w:t xml:space="preserve"> et ne doit pas être soumis à la Commission Plans d’entreprise pour approbation.</w:t>
                      </w:r>
                    </w:p>
                    <w:p w14:paraId="33962767" w14:textId="681F90E9" w:rsidR="00CD60C5" w:rsidRPr="00CD25C4" w:rsidRDefault="00CD60C5" w:rsidP="00CD25C4">
                      <w:pPr>
                        <w:rPr>
                          <w:rFonts w:ascii="Calibri Light" w:hAnsi="Calibri Light" w:cs="Calibri Light"/>
                          <w:color w:val="2D2926" w:themeColor="text1"/>
                          <w:sz w:val="22"/>
                          <w:szCs w:val="22"/>
                          <w:lang w:val="fr-BE"/>
                        </w:rPr>
                      </w:pPr>
                    </w:p>
                  </w:txbxContent>
                </v:textbox>
                <w10:wrap anchorx="margin"/>
              </v:rect>
            </w:pict>
          </mc:Fallback>
        </mc:AlternateContent>
      </w:r>
    </w:p>
    <w:p w14:paraId="44E4D35C" w14:textId="77777777" w:rsidR="006077E0" w:rsidRDefault="006077E0" w:rsidP="006077E0">
      <w:pPr>
        <w:pStyle w:val="NormalWeb"/>
        <w:rPr>
          <w:rFonts w:ascii="Calibri Light" w:hAnsi="Calibri Light" w:cs="Calibri Light"/>
          <w:b/>
          <w:bCs/>
          <w:color w:val="2D2926" w:themeColor="text1"/>
          <w:sz w:val="22"/>
          <w:szCs w:val="22"/>
          <w:lang w:val="fr-FR"/>
        </w:rPr>
      </w:pPr>
    </w:p>
    <w:p w14:paraId="0A6B2E77" w14:textId="2FB16E65" w:rsidR="00790F37" w:rsidRDefault="00BB35C2" w:rsidP="006077E0">
      <w:pPr>
        <w:pStyle w:val="NormalWeb"/>
        <w:rPr>
          <w:rFonts w:ascii="Calibri Light" w:hAnsi="Calibri Light" w:cs="Calibri Light"/>
          <w:color w:val="2D2926" w:themeColor="text1"/>
          <w:sz w:val="22"/>
          <w:szCs w:val="22"/>
          <w:lang w:val="fr-FR"/>
        </w:rPr>
      </w:pPr>
      <w:r w:rsidRPr="00BB35C2">
        <w:rPr>
          <w:rFonts w:ascii="Calibri Light" w:hAnsi="Calibri Light" w:cs="Calibri Light"/>
          <w:b/>
          <w:bCs/>
          <w:color w:val="2D2926" w:themeColor="text1"/>
          <w:sz w:val="22"/>
          <w:szCs w:val="22"/>
          <w:lang w:val="fr-FR"/>
        </w:rPr>
        <w:t>Attention :</w:t>
      </w:r>
      <w:r w:rsidRPr="00BB35C2">
        <w:rPr>
          <w:rFonts w:ascii="Calibri Light" w:hAnsi="Calibri Light" w:cs="Calibri Light"/>
          <w:color w:val="2D2926" w:themeColor="text1"/>
          <w:sz w:val="22"/>
          <w:szCs w:val="22"/>
          <w:lang w:val="fr-FR"/>
        </w:rPr>
        <w:t xml:space="preserve"> cette obligation de formation soulève de nombreuses questions, de plus, il s'agit d'une mission qui relève plutôt de la responsabilité des régions, notamment du VDAB, du Forem et d'</w:t>
      </w:r>
      <w:proofErr w:type="spellStart"/>
      <w:r w:rsidRPr="00BB35C2">
        <w:rPr>
          <w:rFonts w:ascii="Calibri Light" w:hAnsi="Calibri Light" w:cs="Calibri Light"/>
          <w:color w:val="2D2926" w:themeColor="text1"/>
          <w:sz w:val="22"/>
          <w:szCs w:val="22"/>
          <w:lang w:val="fr-FR"/>
        </w:rPr>
        <w:t>Actiris</w:t>
      </w:r>
      <w:proofErr w:type="spellEnd"/>
      <w:r w:rsidRPr="00BB35C2">
        <w:rPr>
          <w:rFonts w:ascii="Calibri Light" w:hAnsi="Calibri Light" w:cs="Calibri Light"/>
          <w:color w:val="2D2926" w:themeColor="text1"/>
          <w:sz w:val="22"/>
          <w:szCs w:val="22"/>
          <w:lang w:val="fr-FR"/>
        </w:rPr>
        <w:t>. Le ministre Muylle l'a confirmé en commission parlementaire le 14 juillet. Peut-être (et nous l'espérons) que le dispositif concernant l'obligation de formation sera adapté.</w:t>
      </w:r>
      <w:r w:rsidR="00790F37" w:rsidRPr="00295170">
        <w:rPr>
          <w:rFonts w:ascii="Calibri Light" w:hAnsi="Calibri Light" w:cs="Calibri Light"/>
          <w:color w:val="2D2926" w:themeColor="text1"/>
          <w:sz w:val="22"/>
          <w:szCs w:val="22"/>
          <w:lang w:val="fr-FR"/>
        </w:rPr>
        <w:br/>
        <w:t>L'introduction du chômage économique se fait via une convention collective de travail ou via un plan d'entreprise dans lequel vous démontrez cette diminution du chiffre d'affaires ou de la production. Vous fournissez une copie du plan d'entreprise au conseil d'entreprise ou, à défaut, à la délégation syndicale.</w:t>
      </w:r>
      <w:r w:rsidR="00790F37" w:rsidRPr="00295170">
        <w:rPr>
          <w:rFonts w:ascii="Calibri Light" w:hAnsi="Calibri Light" w:cs="Calibri Light"/>
          <w:color w:val="2D2926" w:themeColor="text1"/>
          <w:sz w:val="22"/>
          <w:szCs w:val="22"/>
          <w:lang w:val="fr-FR"/>
        </w:rPr>
        <w:br/>
        <w:t xml:space="preserve">Si vous introduisez le chômage économique via un </w:t>
      </w:r>
      <w:r w:rsidR="00790F37" w:rsidRPr="00295170">
        <w:rPr>
          <w:rStyle w:val="Emphasis"/>
          <w:rFonts w:ascii="Calibri Light" w:hAnsi="Calibri Light" w:cs="Calibri Light"/>
          <w:color w:val="2D2926" w:themeColor="text1"/>
          <w:sz w:val="22"/>
          <w:szCs w:val="22"/>
          <w:lang w:val="fr-FR"/>
        </w:rPr>
        <w:t>business plan</w:t>
      </w:r>
      <w:r w:rsidR="00790F37" w:rsidRPr="00295170">
        <w:rPr>
          <w:rFonts w:ascii="Calibri Light" w:hAnsi="Calibri Light" w:cs="Calibri Light"/>
          <w:color w:val="2D2926" w:themeColor="text1"/>
          <w:sz w:val="22"/>
          <w:szCs w:val="22"/>
          <w:lang w:val="fr-FR"/>
        </w:rPr>
        <w:t xml:space="preserve">, vous ne devez pas soumettre ce </w:t>
      </w:r>
      <w:r w:rsidR="00790F37" w:rsidRPr="00295170">
        <w:rPr>
          <w:rStyle w:val="Emphasis"/>
          <w:rFonts w:ascii="Calibri Light" w:hAnsi="Calibri Light" w:cs="Calibri Light"/>
          <w:color w:val="2D2926" w:themeColor="text1"/>
          <w:sz w:val="22"/>
          <w:szCs w:val="22"/>
          <w:lang w:val="fr-FR"/>
        </w:rPr>
        <w:t>business plan</w:t>
      </w:r>
      <w:r w:rsidR="00790F37" w:rsidRPr="00295170">
        <w:rPr>
          <w:rFonts w:ascii="Calibri Light" w:hAnsi="Calibri Light" w:cs="Calibri Light"/>
          <w:color w:val="2D2926" w:themeColor="text1"/>
          <w:sz w:val="22"/>
          <w:szCs w:val="22"/>
          <w:lang w:val="fr-FR"/>
        </w:rPr>
        <w:t xml:space="preserve"> au directeur général de la Direction générale des relations collectives de travail du Service public fédéral Emploi, Travail et Concertation sociale et ne devez pas le soumettre à la Commission "Plans d'entreprise" pour approbation. Toutefois, vous devez démontrer dans le plan d'entreprise que vous offrez les deux jours de formation par mois aux employés concernés.</w:t>
      </w:r>
      <w:r w:rsidR="00790F37" w:rsidRPr="00295170">
        <w:rPr>
          <w:rFonts w:ascii="Calibri Light" w:hAnsi="Calibri Light" w:cs="Calibri Light"/>
          <w:color w:val="2D2926" w:themeColor="text1"/>
          <w:sz w:val="22"/>
          <w:szCs w:val="22"/>
          <w:lang w:val="fr-FR"/>
        </w:rPr>
        <w:br/>
        <w:t>La durée maximale est également augmentée, jusqu'à un maximum de 24 semaines en cas de suspension totale et de 34 semaines en cas de suspension partielle.</w:t>
      </w:r>
    </w:p>
    <w:p w14:paraId="07ED3A37" w14:textId="208E1F9F" w:rsidR="00C3227A" w:rsidRDefault="00DD2217" w:rsidP="00C3227A">
      <w:pPr>
        <w:pStyle w:val="NormalWeb"/>
        <w:ind w:left="720"/>
        <w:rPr>
          <w:rFonts w:ascii="Calibri Light" w:hAnsi="Calibri Light" w:cs="Calibri Light"/>
          <w:color w:val="2D2926" w:themeColor="text1"/>
          <w:sz w:val="22"/>
          <w:szCs w:val="22"/>
          <w:lang w:val="fr-FR"/>
        </w:rPr>
      </w:pPr>
      <w:r w:rsidRPr="00295170">
        <w:rPr>
          <w:rFonts w:ascii="Calibri Light" w:hAnsi="Calibri Light" w:cs="Calibri Light"/>
          <w:color w:val="2D2926" w:themeColor="text1"/>
          <w:sz w:val="22"/>
          <w:szCs w:val="22"/>
          <w:lang w:val="fr-FR"/>
        </w:rPr>
        <w:t xml:space="preserve">Pour le reste, les règles ordinaires s'appliquent comme dans le régime général de chômage économique pour les </w:t>
      </w:r>
      <w:r w:rsidR="00F05442">
        <w:rPr>
          <w:rFonts w:ascii="Calibri Light" w:hAnsi="Calibri Light" w:cs="Calibri Light"/>
          <w:color w:val="2D2926" w:themeColor="text1"/>
          <w:sz w:val="22"/>
          <w:szCs w:val="22"/>
          <w:lang w:val="fr-FR"/>
        </w:rPr>
        <w:t>employés</w:t>
      </w:r>
      <w:r w:rsidRPr="00295170">
        <w:rPr>
          <w:rFonts w:ascii="Calibri Light" w:hAnsi="Calibri Light" w:cs="Calibri Light"/>
          <w:color w:val="2D2926" w:themeColor="text1"/>
          <w:sz w:val="22"/>
          <w:szCs w:val="22"/>
          <w:lang w:val="fr-FR"/>
        </w:rPr>
        <w:t>.</w:t>
      </w:r>
      <w:r>
        <w:rPr>
          <w:rFonts w:ascii="Calibri Light" w:hAnsi="Calibri Light" w:cs="Calibri Light"/>
          <w:color w:val="2D2926" w:themeColor="text1"/>
          <w:sz w:val="22"/>
          <w:szCs w:val="22"/>
          <w:lang w:val="fr-FR"/>
        </w:rPr>
        <w:t xml:space="preserve"> </w:t>
      </w:r>
      <w:r w:rsidR="00DC5BC6">
        <w:fldChar w:fldCharType="begin"/>
      </w:r>
      <w:r w:rsidR="00DC5BC6" w:rsidRPr="00166132">
        <w:rPr>
          <w:lang w:val="fr-BE"/>
        </w:rPr>
        <w:instrText xml:space="preserve"> HYPERLINK "https://www.onem.be/fr/documentation/feuille-info/e55" </w:instrText>
      </w:r>
      <w:r w:rsidR="00DC5BC6">
        <w:fldChar w:fldCharType="separate"/>
      </w:r>
      <w:r w:rsidRPr="001C1957">
        <w:rPr>
          <w:rStyle w:val="Hyperlink"/>
          <w:rFonts w:ascii="Calibri Light" w:hAnsi="Calibri Light" w:cs="Calibri Light"/>
          <w:sz w:val="22"/>
          <w:szCs w:val="22"/>
          <w:lang w:val="fr-FR"/>
        </w:rPr>
        <w:t>Voir ici</w:t>
      </w:r>
      <w:r w:rsidR="00DC5BC6">
        <w:rPr>
          <w:rStyle w:val="Hyperlink"/>
          <w:rFonts w:ascii="Calibri Light" w:hAnsi="Calibri Light" w:cs="Calibri Light"/>
          <w:sz w:val="22"/>
          <w:szCs w:val="22"/>
          <w:lang w:val="fr-FR"/>
        </w:rPr>
        <w:fldChar w:fldCharType="end"/>
      </w:r>
      <w:r>
        <w:rPr>
          <w:rFonts w:ascii="Calibri Light" w:hAnsi="Calibri Light" w:cs="Calibri Light"/>
          <w:color w:val="2D2926" w:themeColor="text1"/>
          <w:sz w:val="22"/>
          <w:szCs w:val="22"/>
          <w:lang w:val="fr-FR"/>
        </w:rPr>
        <w:t>.</w:t>
      </w:r>
    </w:p>
    <w:p w14:paraId="0C009ABE" w14:textId="77777777" w:rsidR="00CD25C4" w:rsidRDefault="00CD25C4" w:rsidP="00427ED8">
      <w:pPr>
        <w:pStyle w:val="NormalWeb"/>
        <w:ind w:left="720"/>
        <w:rPr>
          <w:rFonts w:ascii="Calibri Light" w:eastAsiaTheme="minorHAnsi" w:hAnsi="Calibri Light" w:cs="Calibri Light"/>
          <w:color w:val="2D2926" w:themeColor="text1"/>
          <w:sz w:val="22"/>
          <w:szCs w:val="20"/>
          <w:lang w:val="fr-BE" w:eastAsia="en-US"/>
        </w:rPr>
      </w:pPr>
    </w:p>
    <w:p w14:paraId="5A6E9EAB" w14:textId="1F14C641" w:rsidR="00CD25C4" w:rsidRDefault="00CD25C4" w:rsidP="00427ED8">
      <w:pPr>
        <w:pStyle w:val="NormalWeb"/>
        <w:ind w:left="720"/>
        <w:rPr>
          <w:rFonts w:ascii="Calibri Light" w:eastAsiaTheme="minorHAnsi" w:hAnsi="Calibri Light" w:cs="Calibri Light"/>
          <w:color w:val="2D2926" w:themeColor="text1"/>
          <w:sz w:val="22"/>
          <w:szCs w:val="20"/>
          <w:lang w:val="fr-BE" w:eastAsia="en-US"/>
        </w:rPr>
      </w:pPr>
      <w:r>
        <w:rPr>
          <w:rFonts w:ascii="Calibri Light" w:eastAsiaTheme="minorHAnsi" w:hAnsi="Calibri Light" w:cs="Calibri Light"/>
          <w:noProof/>
          <w:color w:val="2D2926" w:themeColor="text1"/>
          <w:sz w:val="22"/>
          <w:szCs w:val="20"/>
          <w:lang w:eastAsia="en-US"/>
        </w:rPr>
        <mc:AlternateContent>
          <mc:Choice Requires="wps">
            <w:drawing>
              <wp:anchor distT="0" distB="0" distL="114300" distR="114300" simplePos="0" relativeHeight="251663360" behindDoc="0" locked="0" layoutInCell="1" allowOverlap="1" wp14:anchorId="7B066155" wp14:editId="66E6F43E">
                <wp:simplePos x="0" y="0"/>
                <wp:positionH relativeFrom="margin">
                  <wp:align>left</wp:align>
                </wp:positionH>
                <wp:positionV relativeFrom="paragraph">
                  <wp:posOffset>0</wp:posOffset>
                </wp:positionV>
                <wp:extent cx="6064250" cy="3709988"/>
                <wp:effectExtent l="0" t="0" r="0" b="5080"/>
                <wp:wrapNone/>
                <wp:docPr id="4" name="Rectangle 4"/>
                <wp:cNvGraphicFramePr/>
                <a:graphic xmlns:a="http://schemas.openxmlformats.org/drawingml/2006/main">
                  <a:graphicData uri="http://schemas.microsoft.com/office/word/2010/wordprocessingShape">
                    <wps:wsp>
                      <wps:cNvSpPr/>
                      <wps:spPr>
                        <a:xfrm>
                          <a:off x="0" y="0"/>
                          <a:ext cx="6064250" cy="3709988"/>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56DB0" w14:textId="3020E344" w:rsidR="00CD60C5" w:rsidRPr="00685848" w:rsidRDefault="00CD60C5" w:rsidP="00685848">
                            <w:pPr>
                              <w:pStyle w:val="H3numbered"/>
                              <w:rPr>
                                <w:lang w:val="fr-BE"/>
                              </w:rPr>
                            </w:pPr>
                            <w:r w:rsidRPr="00685848">
                              <w:rPr>
                                <w:lang w:val="fr-BE"/>
                              </w:rPr>
                              <w:t xml:space="preserve">Est-il obligatoire d'entamer des négociations ? </w:t>
                            </w:r>
                          </w:p>
                          <w:p w14:paraId="088DDC39" w14:textId="77777777" w:rsidR="00CD60C5" w:rsidRPr="00685848" w:rsidRDefault="00CD60C5" w:rsidP="00685848">
                            <w:pPr>
                              <w:rPr>
                                <w:rFonts w:ascii="Calibri Light" w:hAnsi="Calibri Light" w:cs="Calibri Light"/>
                                <w:color w:val="2D2926" w:themeColor="text1"/>
                                <w:sz w:val="22"/>
                                <w:szCs w:val="22"/>
                                <w:lang w:val="fr-BE"/>
                              </w:rPr>
                            </w:pPr>
                            <w:r w:rsidRPr="00685848">
                              <w:rPr>
                                <w:rFonts w:ascii="Calibri Light" w:hAnsi="Calibri Light" w:cs="Calibri Light"/>
                                <w:color w:val="2D2926" w:themeColor="text1"/>
                                <w:sz w:val="22"/>
                                <w:szCs w:val="22"/>
                                <w:lang w:val="fr-BE"/>
                              </w:rPr>
                              <w:t>La mesure transitoire pour les employés en chômage économique se distingue donc des employés en chômage économique ordinaire en termes de procédure et de durée. Il n'était pas clair s'il était ou non obligatoire d'entamer des négociations collectives avant de pouvoir procéder à la demande par le biais du plan d'entreprise</w:t>
                            </w:r>
                            <w:r w:rsidRPr="00685848">
                              <w:rPr>
                                <w:rFonts w:ascii="Calibri Light" w:hAnsi="Calibri Light" w:cs="Calibri Light"/>
                                <w:b/>
                                <w:bCs/>
                                <w:color w:val="2D2926" w:themeColor="text1"/>
                                <w:sz w:val="22"/>
                                <w:szCs w:val="22"/>
                                <w:lang w:val="fr-BE"/>
                              </w:rPr>
                              <w:t>. La Fevia et la FEB ont demandé des éclaircissements et ont insisté sur le fait qu'il n'y aurait pas d'obligation de ce type</w:t>
                            </w:r>
                            <w:r w:rsidRPr="00685848">
                              <w:rPr>
                                <w:rFonts w:ascii="Calibri Light" w:hAnsi="Calibri Light" w:cs="Calibri Light"/>
                                <w:color w:val="2D2926" w:themeColor="text1"/>
                                <w:sz w:val="22"/>
                                <w:szCs w:val="22"/>
                                <w:lang w:val="fr-BE"/>
                              </w:rPr>
                              <w:t xml:space="preserve">. </w:t>
                            </w:r>
                          </w:p>
                          <w:p w14:paraId="45461DAB" w14:textId="77777777" w:rsidR="00CD60C5" w:rsidRPr="00685848" w:rsidRDefault="00CD60C5" w:rsidP="00685848">
                            <w:pPr>
                              <w:rPr>
                                <w:rFonts w:ascii="Calibri Light" w:hAnsi="Calibri Light" w:cs="Calibri Light"/>
                                <w:color w:val="2D2926" w:themeColor="text1"/>
                                <w:sz w:val="22"/>
                                <w:szCs w:val="22"/>
                                <w:lang w:val="fr-BE"/>
                              </w:rPr>
                            </w:pPr>
                          </w:p>
                          <w:p w14:paraId="2DED1458" w14:textId="640E1E9D" w:rsidR="00CD60C5" w:rsidRPr="00685848" w:rsidRDefault="00CD60C5" w:rsidP="00685848">
                            <w:pPr>
                              <w:rPr>
                                <w:rFonts w:ascii="Calibri Light" w:hAnsi="Calibri Light" w:cs="Calibri Light"/>
                                <w:b/>
                                <w:bCs/>
                                <w:color w:val="2D2926" w:themeColor="text1"/>
                                <w:sz w:val="22"/>
                                <w:szCs w:val="22"/>
                                <w:lang w:val="fr-BE"/>
                              </w:rPr>
                            </w:pPr>
                            <w:r w:rsidRPr="00685848">
                              <w:rPr>
                                <w:rFonts w:ascii="Calibri Light" w:hAnsi="Calibri Light" w:cs="Calibri Light"/>
                                <w:color w:val="2D2926" w:themeColor="text1"/>
                                <w:sz w:val="22"/>
                                <w:szCs w:val="22"/>
                                <w:lang w:val="fr-BE"/>
                              </w:rPr>
                              <w:t xml:space="preserve">Le jeudi 6 août, nous avons enfin reçu une réponse du SPF </w:t>
                            </w:r>
                            <w:r>
                              <w:rPr>
                                <w:rFonts w:ascii="Calibri Light" w:hAnsi="Calibri Light" w:cs="Calibri Light"/>
                                <w:color w:val="2D2926" w:themeColor="text1"/>
                                <w:sz w:val="22"/>
                                <w:szCs w:val="22"/>
                                <w:lang w:val="fr-BE"/>
                              </w:rPr>
                              <w:t>ETCS</w:t>
                            </w:r>
                            <w:r w:rsidRPr="00685848">
                              <w:rPr>
                                <w:rFonts w:ascii="Calibri Light" w:hAnsi="Calibri Light" w:cs="Calibri Light"/>
                                <w:color w:val="2D2926" w:themeColor="text1"/>
                                <w:sz w:val="22"/>
                                <w:szCs w:val="22"/>
                                <w:lang w:val="fr-BE"/>
                              </w:rPr>
                              <w:t xml:space="preserve"> </w:t>
                            </w:r>
                            <w:r w:rsidRPr="00685848">
                              <w:rPr>
                                <w:rFonts w:ascii="Calibri Light" w:hAnsi="Calibri Light" w:cs="Calibri Light"/>
                                <w:b/>
                                <w:bCs/>
                                <w:color w:val="2D2926" w:themeColor="text1"/>
                                <w:sz w:val="22"/>
                                <w:szCs w:val="22"/>
                                <w:lang w:val="fr-BE"/>
                              </w:rPr>
                              <w:t xml:space="preserve">: pour les entreprises disposant d'une délégation syndicale des employés, il n'y a pas d'obligation formelle d'essayer de conclure une convention collective : </w:t>
                            </w:r>
                          </w:p>
                          <w:p w14:paraId="7B324B08" w14:textId="75508654" w:rsidR="00CD60C5" w:rsidRPr="00685848" w:rsidRDefault="00CD60C5" w:rsidP="00685848">
                            <w:pPr>
                              <w:rPr>
                                <w:rFonts w:ascii="Calibri Light" w:hAnsi="Calibri Light" w:cs="Calibri Light"/>
                                <w:color w:val="2D2926" w:themeColor="text1"/>
                                <w:sz w:val="22"/>
                                <w:szCs w:val="22"/>
                                <w:lang w:val="fr-BE"/>
                              </w:rPr>
                            </w:pPr>
                            <w:r w:rsidRPr="00685848">
                              <w:rPr>
                                <w:rFonts w:ascii="Calibri Light" w:hAnsi="Calibri Light" w:cs="Calibri Light"/>
                                <w:color w:val="2D2926" w:themeColor="text1"/>
                                <w:sz w:val="22"/>
                                <w:szCs w:val="22"/>
                                <w:lang w:val="fr-BE"/>
                              </w:rPr>
                              <w:t xml:space="preserve">Le SPF </w:t>
                            </w:r>
                            <w:r>
                              <w:rPr>
                                <w:rFonts w:ascii="Calibri Light" w:hAnsi="Calibri Light" w:cs="Calibri Light"/>
                                <w:color w:val="2D2926" w:themeColor="text1"/>
                                <w:sz w:val="22"/>
                                <w:szCs w:val="22"/>
                                <w:lang w:val="fr-BE"/>
                              </w:rPr>
                              <w:t>ETCS</w:t>
                            </w:r>
                            <w:r w:rsidRPr="00685848">
                              <w:rPr>
                                <w:rFonts w:ascii="Calibri Light" w:hAnsi="Calibri Light" w:cs="Calibri Light"/>
                                <w:color w:val="2D2926" w:themeColor="text1"/>
                                <w:sz w:val="22"/>
                                <w:szCs w:val="22"/>
                                <w:lang w:val="fr-BE"/>
                              </w:rPr>
                              <w:t xml:space="preserve"> a déclaré : "Bien qu'il n'y ait aucune obligation formelle pour une entreprise disposant d'une délégation syndicale d'essayer de conclure une convention collective dans un délai de deux semaines avant de pouvoir établir un plan d'entreprise, il est recommandé de le faire afin de préserver le dialogue social au sein de l'entreprise".</w:t>
                            </w:r>
                          </w:p>
                          <w:p w14:paraId="623267AD" w14:textId="57F2F419" w:rsidR="00CD60C5" w:rsidRPr="00685848" w:rsidRDefault="00CD60C5" w:rsidP="00685848">
                            <w:pPr>
                              <w:rPr>
                                <w:rFonts w:ascii="Calibri Light" w:hAnsi="Calibri Light" w:cs="Calibri Light"/>
                                <w:color w:val="2D2926" w:themeColor="text1"/>
                                <w:sz w:val="22"/>
                                <w:szCs w:val="22"/>
                                <w:lang w:val="fr-BE"/>
                              </w:rPr>
                            </w:pPr>
                            <w:r w:rsidRPr="00685848">
                              <w:rPr>
                                <w:rFonts w:ascii="Calibri Light" w:hAnsi="Calibri Light" w:cs="Calibri Light"/>
                                <w:color w:val="2D2926" w:themeColor="text1"/>
                                <w:sz w:val="22"/>
                                <w:szCs w:val="22"/>
                                <w:lang w:val="fr-BE"/>
                              </w:rPr>
                              <w:t xml:space="preserve">Cela ne s'applique </w:t>
                            </w:r>
                            <w:r>
                              <w:rPr>
                                <w:rFonts w:ascii="Calibri Light" w:hAnsi="Calibri Light" w:cs="Calibri Light"/>
                                <w:color w:val="2D2926" w:themeColor="text1"/>
                                <w:sz w:val="22"/>
                                <w:szCs w:val="22"/>
                                <w:lang w:val="fr-BE"/>
                              </w:rPr>
                              <w:t xml:space="preserve">uniquement au système transitoire chômage transitoire pour </w:t>
                            </w:r>
                            <w:r w:rsidRPr="00685848">
                              <w:rPr>
                                <w:rFonts w:ascii="Calibri Light" w:hAnsi="Calibri Light" w:cs="Calibri Light"/>
                                <w:color w:val="2D2926" w:themeColor="text1"/>
                                <w:sz w:val="22"/>
                                <w:szCs w:val="22"/>
                                <w:lang w:val="fr-BE"/>
                              </w:rPr>
                              <w:t xml:space="preserve">raisons économiques </w:t>
                            </w:r>
                            <w:r>
                              <w:rPr>
                                <w:rFonts w:ascii="Calibri Light" w:hAnsi="Calibri Light" w:cs="Calibri Light"/>
                                <w:color w:val="2D2926" w:themeColor="text1"/>
                                <w:sz w:val="22"/>
                                <w:szCs w:val="22"/>
                                <w:lang w:val="fr-BE"/>
                              </w:rPr>
                              <w:t>employés</w:t>
                            </w:r>
                            <w:r w:rsidRPr="00685848">
                              <w:rPr>
                                <w:rFonts w:ascii="Calibri Light" w:hAnsi="Calibri Light" w:cs="Calibri Light"/>
                                <w:color w:val="2D2926" w:themeColor="text1"/>
                                <w:sz w:val="22"/>
                                <w:szCs w:val="22"/>
                                <w:lang w:val="fr-BE"/>
                              </w:rPr>
                              <w:t>. Pas pour le régime légal général du chômage économique.</w:t>
                            </w:r>
                          </w:p>
                          <w:p w14:paraId="7A2B3DDA" w14:textId="77777777" w:rsidR="00CD60C5" w:rsidRPr="00685848" w:rsidRDefault="00CD60C5" w:rsidP="00CD25C4">
                            <w:pPr>
                              <w:rPr>
                                <w:rFonts w:ascii="Calibri Light" w:hAnsi="Calibri Light" w:cs="Calibri Light"/>
                                <w:color w:val="2D2926" w:themeColor="text1"/>
                                <w:sz w:val="22"/>
                                <w:szCs w:val="22"/>
                                <w:lang w:val="fr-BE"/>
                              </w:rPr>
                            </w:pPr>
                          </w:p>
                          <w:p w14:paraId="67F0D8D1" w14:textId="77777777" w:rsidR="00CD60C5" w:rsidRPr="00685848" w:rsidRDefault="00CD60C5" w:rsidP="00CD25C4">
                            <w:pPr>
                              <w:jc w:val="center"/>
                              <w:rPr>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066155" id="Rectangle 4" o:spid="_x0000_s1029" style="position:absolute;left:0;text-align:left;margin-left:0;margin-top:0;width:477.5pt;height:292.1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" fillcolor="#ffbaa6 [1942]" stroked="f" strokeweight="1pt">
                <v:textbox>
                  <w:txbxContent>
                    <w:p w14:paraId="3E456DB0" w14:textId="3020E344" w:rsidR="00CD60C5" w:rsidRPr="00685848" w:rsidRDefault="00CD60C5" w:rsidP="00685848">
                      <w:pPr>
                        <w:pStyle w:val="H3numbered"/>
                        <w:rPr>
                          <w:lang w:val="fr-BE"/>
                        </w:rPr>
                      </w:pPr>
                      <w:r w:rsidRPr="00685848">
                        <w:rPr>
                          <w:lang w:val="fr-BE"/>
                        </w:rPr>
                        <w:t xml:space="preserve">Est-il obligatoire d'entamer des négociations ? </w:t>
                      </w:r>
                    </w:p>
                    <w:p w14:paraId="088DDC39" w14:textId="77777777" w:rsidR="00CD60C5" w:rsidRPr="00685848" w:rsidRDefault="00CD60C5" w:rsidP="00685848">
                      <w:pPr>
                        <w:rPr>
                          <w:rFonts w:ascii="Calibri Light" w:hAnsi="Calibri Light" w:cs="Calibri Light"/>
                          <w:color w:val="2D2926" w:themeColor="text1"/>
                          <w:sz w:val="22"/>
                          <w:szCs w:val="22"/>
                          <w:lang w:val="fr-BE"/>
                        </w:rPr>
                      </w:pPr>
                      <w:r w:rsidRPr="00685848">
                        <w:rPr>
                          <w:rFonts w:ascii="Calibri Light" w:hAnsi="Calibri Light" w:cs="Calibri Light"/>
                          <w:color w:val="2D2926" w:themeColor="text1"/>
                          <w:sz w:val="22"/>
                          <w:szCs w:val="22"/>
                          <w:lang w:val="fr-BE"/>
                        </w:rPr>
                        <w:t>La mesure transitoire pour les employés en chômage économique se distingue donc des employés en chômage économique ordinaire en termes de procédure et de durée. Il n'était pas clair s'il était ou non obligatoire d'entamer des négociations collectives avant de pouvoir procéder à la demande par le biais du plan d'entreprise</w:t>
                      </w:r>
                      <w:r w:rsidRPr="00685848">
                        <w:rPr>
                          <w:rFonts w:ascii="Calibri Light" w:hAnsi="Calibri Light" w:cs="Calibri Light"/>
                          <w:b/>
                          <w:bCs/>
                          <w:color w:val="2D2926" w:themeColor="text1"/>
                          <w:sz w:val="22"/>
                          <w:szCs w:val="22"/>
                          <w:lang w:val="fr-BE"/>
                        </w:rPr>
                        <w:t>. La Fevia et la FEB ont demandé des éclaircissements et ont insisté sur le fait qu'il n'y aurait pas d'obligation de ce type</w:t>
                      </w:r>
                      <w:r w:rsidRPr="00685848">
                        <w:rPr>
                          <w:rFonts w:ascii="Calibri Light" w:hAnsi="Calibri Light" w:cs="Calibri Light"/>
                          <w:color w:val="2D2926" w:themeColor="text1"/>
                          <w:sz w:val="22"/>
                          <w:szCs w:val="22"/>
                          <w:lang w:val="fr-BE"/>
                        </w:rPr>
                        <w:t xml:space="preserve">. </w:t>
                      </w:r>
                    </w:p>
                    <w:p w14:paraId="45461DAB" w14:textId="77777777" w:rsidR="00CD60C5" w:rsidRPr="00685848" w:rsidRDefault="00CD60C5" w:rsidP="00685848">
                      <w:pPr>
                        <w:rPr>
                          <w:rFonts w:ascii="Calibri Light" w:hAnsi="Calibri Light" w:cs="Calibri Light"/>
                          <w:color w:val="2D2926" w:themeColor="text1"/>
                          <w:sz w:val="22"/>
                          <w:szCs w:val="22"/>
                          <w:lang w:val="fr-BE"/>
                        </w:rPr>
                      </w:pPr>
                    </w:p>
                    <w:p w14:paraId="2DED1458" w14:textId="640E1E9D" w:rsidR="00CD60C5" w:rsidRPr="00685848" w:rsidRDefault="00CD60C5" w:rsidP="00685848">
                      <w:pPr>
                        <w:rPr>
                          <w:rFonts w:ascii="Calibri Light" w:hAnsi="Calibri Light" w:cs="Calibri Light"/>
                          <w:b/>
                          <w:bCs/>
                          <w:color w:val="2D2926" w:themeColor="text1"/>
                          <w:sz w:val="22"/>
                          <w:szCs w:val="22"/>
                          <w:lang w:val="fr-BE"/>
                        </w:rPr>
                      </w:pPr>
                      <w:r w:rsidRPr="00685848">
                        <w:rPr>
                          <w:rFonts w:ascii="Calibri Light" w:hAnsi="Calibri Light" w:cs="Calibri Light"/>
                          <w:color w:val="2D2926" w:themeColor="text1"/>
                          <w:sz w:val="22"/>
                          <w:szCs w:val="22"/>
                          <w:lang w:val="fr-BE"/>
                        </w:rPr>
                        <w:t xml:space="preserve">Le jeudi 6 août, nous avons enfin reçu une réponse du SPF </w:t>
                      </w:r>
                      <w:r>
                        <w:rPr>
                          <w:rFonts w:ascii="Calibri Light" w:hAnsi="Calibri Light" w:cs="Calibri Light"/>
                          <w:color w:val="2D2926" w:themeColor="text1"/>
                          <w:sz w:val="22"/>
                          <w:szCs w:val="22"/>
                          <w:lang w:val="fr-BE"/>
                        </w:rPr>
                        <w:t>ETCS</w:t>
                      </w:r>
                      <w:r w:rsidRPr="00685848">
                        <w:rPr>
                          <w:rFonts w:ascii="Calibri Light" w:hAnsi="Calibri Light" w:cs="Calibri Light"/>
                          <w:color w:val="2D2926" w:themeColor="text1"/>
                          <w:sz w:val="22"/>
                          <w:szCs w:val="22"/>
                          <w:lang w:val="fr-BE"/>
                        </w:rPr>
                        <w:t xml:space="preserve"> </w:t>
                      </w:r>
                      <w:r w:rsidRPr="00685848">
                        <w:rPr>
                          <w:rFonts w:ascii="Calibri Light" w:hAnsi="Calibri Light" w:cs="Calibri Light"/>
                          <w:b/>
                          <w:bCs/>
                          <w:color w:val="2D2926" w:themeColor="text1"/>
                          <w:sz w:val="22"/>
                          <w:szCs w:val="22"/>
                          <w:lang w:val="fr-BE"/>
                        </w:rPr>
                        <w:t xml:space="preserve">: pour les entreprises disposant d'une délégation syndicale des employés, il n'y a pas d'obligation formelle d'essayer de conclure une convention collective : </w:t>
                      </w:r>
                    </w:p>
                    <w:p w14:paraId="7B324B08" w14:textId="75508654" w:rsidR="00CD60C5" w:rsidRPr="00685848" w:rsidRDefault="00CD60C5" w:rsidP="00685848">
                      <w:pPr>
                        <w:rPr>
                          <w:rFonts w:ascii="Calibri Light" w:hAnsi="Calibri Light" w:cs="Calibri Light"/>
                          <w:color w:val="2D2926" w:themeColor="text1"/>
                          <w:sz w:val="22"/>
                          <w:szCs w:val="22"/>
                          <w:lang w:val="fr-BE"/>
                        </w:rPr>
                      </w:pPr>
                      <w:r w:rsidRPr="00685848">
                        <w:rPr>
                          <w:rFonts w:ascii="Calibri Light" w:hAnsi="Calibri Light" w:cs="Calibri Light"/>
                          <w:color w:val="2D2926" w:themeColor="text1"/>
                          <w:sz w:val="22"/>
                          <w:szCs w:val="22"/>
                          <w:lang w:val="fr-BE"/>
                        </w:rPr>
                        <w:t xml:space="preserve">Le SPF </w:t>
                      </w:r>
                      <w:r>
                        <w:rPr>
                          <w:rFonts w:ascii="Calibri Light" w:hAnsi="Calibri Light" w:cs="Calibri Light"/>
                          <w:color w:val="2D2926" w:themeColor="text1"/>
                          <w:sz w:val="22"/>
                          <w:szCs w:val="22"/>
                          <w:lang w:val="fr-BE"/>
                        </w:rPr>
                        <w:t>ETCS</w:t>
                      </w:r>
                      <w:r w:rsidRPr="00685848">
                        <w:rPr>
                          <w:rFonts w:ascii="Calibri Light" w:hAnsi="Calibri Light" w:cs="Calibri Light"/>
                          <w:color w:val="2D2926" w:themeColor="text1"/>
                          <w:sz w:val="22"/>
                          <w:szCs w:val="22"/>
                          <w:lang w:val="fr-BE"/>
                        </w:rPr>
                        <w:t xml:space="preserve"> a déclaré : "Bien qu'il n'y ait aucune obligation formelle pour une entreprise disposant d'une délégation syndicale d'essayer de conclure une convention collective dans un délai de deux semaines avant de pouvoir établir un plan d'entreprise, il est recommandé de le faire afin de préserver le dialogue social au sein de l'entreprise".</w:t>
                      </w:r>
                    </w:p>
                    <w:p w14:paraId="623267AD" w14:textId="57F2F419" w:rsidR="00CD60C5" w:rsidRPr="00685848" w:rsidRDefault="00CD60C5" w:rsidP="00685848">
                      <w:pPr>
                        <w:rPr>
                          <w:rFonts w:ascii="Calibri Light" w:hAnsi="Calibri Light" w:cs="Calibri Light"/>
                          <w:color w:val="2D2926" w:themeColor="text1"/>
                          <w:sz w:val="22"/>
                          <w:szCs w:val="22"/>
                          <w:lang w:val="fr-BE"/>
                        </w:rPr>
                      </w:pPr>
                      <w:r w:rsidRPr="00685848">
                        <w:rPr>
                          <w:rFonts w:ascii="Calibri Light" w:hAnsi="Calibri Light" w:cs="Calibri Light"/>
                          <w:color w:val="2D2926" w:themeColor="text1"/>
                          <w:sz w:val="22"/>
                          <w:szCs w:val="22"/>
                          <w:lang w:val="fr-BE"/>
                        </w:rPr>
                        <w:t xml:space="preserve">Cela ne s'applique </w:t>
                      </w:r>
                      <w:r>
                        <w:rPr>
                          <w:rFonts w:ascii="Calibri Light" w:hAnsi="Calibri Light" w:cs="Calibri Light"/>
                          <w:color w:val="2D2926" w:themeColor="text1"/>
                          <w:sz w:val="22"/>
                          <w:szCs w:val="22"/>
                          <w:lang w:val="fr-BE"/>
                        </w:rPr>
                        <w:t xml:space="preserve">uniquement au système transitoire chômage transitoire pour </w:t>
                      </w:r>
                      <w:r w:rsidRPr="00685848">
                        <w:rPr>
                          <w:rFonts w:ascii="Calibri Light" w:hAnsi="Calibri Light" w:cs="Calibri Light"/>
                          <w:color w:val="2D2926" w:themeColor="text1"/>
                          <w:sz w:val="22"/>
                          <w:szCs w:val="22"/>
                          <w:lang w:val="fr-BE"/>
                        </w:rPr>
                        <w:t xml:space="preserve">raisons économiques </w:t>
                      </w:r>
                      <w:r>
                        <w:rPr>
                          <w:rFonts w:ascii="Calibri Light" w:hAnsi="Calibri Light" w:cs="Calibri Light"/>
                          <w:color w:val="2D2926" w:themeColor="text1"/>
                          <w:sz w:val="22"/>
                          <w:szCs w:val="22"/>
                          <w:lang w:val="fr-BE"/>
                        </w:rPr>
                        <w:t>employés</w:t>
                      </w:r>
                      <w:r w:rsidRPr="00685848">
                        <w:rPr>
                          <w:rFonts w:ascii="Calibri Light" w:hAnsi="Calibri Light" w:cs="Calibri Light"/>
                          <w:color w:val="2D2926" w:themeColor="text1"/>
                          <w:sz w:val="22"/>
                          <w:szCs w:val="22"/>
                          <w:lang w:val="fr-BE"/>
                        </w:rPr>
                        <w:t>. Pas pour le régime légal général du chômage économique.</w:t>
                      </w:r>
                    </w:p>
                    <w:p w14:paraId="7A2B3DDA" w14:textId="77777777" w:rsidR="00CD60C5" w:rsidRPr="00685848" w:rsidRDefault="00CD60C5" w:rsidP="00CD25C4">
                      <w:pPr>
                        <w:rPr>
                          <w:rFonts w:ascii="Calibri Light" w:hAnsi="Calibri Light" w:cs="Calibri Light"/>
                          <w:color w:val="2D2926" w:themeColor="text1"/>
                          <w:sz w:val="22"/>
                          <w:szCs w:val="22"/>
                          <w:lang w:val="fr-BE"/>
                        </w:rPr>
                      </w:pPr>
                    </w:p>
                    <w:p w14:paraId="67F0D8D1" w14:textId="77777777" w:rsidR="00CD60C5" w:rsidRPr="00685848" w:rsidRDefault="00CD60C5" w:rsidP="00CD25C4">
                      <w:pPr>
                        <w:jc w:val="center"/>
                        <w:rPr>
                          <w:lang w:val="fr-BE"/>
                        </w:rPr>
                      </w:pPr>
                    </w:p>
                  </w:txbxContent>
                </v:textbox>
                <w10:wrap anchorx="margin"/>
              </v:rect>
            </w:pict>
          </mc:Fallback>
        </mc:AlternateContent>
      </w:r>
    </w:p>
    <w:p w14:paraId="3FFCFFDC" w14:textId="77777777" w:rsidR="00CD25C4" w:rsidRDefault="00CD25C4" w:rsidP="00427ED8">
      <w:pPr>
        <w:pStyle w:val="NormalWeb"/>
        <w:ind w:left="720"/>
        <w:rPr>
          <w:rFonts w:ascii="Calibri Light" w:eastAsiaTheme="minorHAnsi" w:hAnsi="Calibri Light" w:cs="Calibri Light"/>
          <w:color w:val="2D2926" w:themeColor="text1"/>
          <w:sz w:val="22"/>
          <w:szCs w:val="20"/>
          <w:lang w:val="fr-BE" w:eastAsia="en-US"/>
        </w:rPr>
      </w:pPr>
    </w:p>
    <w:p w14:paraId="10825A15" w14:textId="77777777" w:rsidR="00CD25C4" w:rsidRDefault="00CD25C4" w:rsidP="00427ED8">
      <w:pPr>
        <w:pStyle w:val="NormalWeb"/>
        <w:ind w:left="720"/>
        <w:rPr>
          <w:rFonts w:ascii="Calibri Light" w:eastAsiaTheme="minorHAnsi" w:hAnsi="Calibri Light" w:cs="Calibri Light"/>
          <w:color w:val="2D2926" w:themeColor="text1"/>
          <w:sz w:val="22"/>
          <w:szCs w:val="20"/>
          <w:lang w:val="fr-BE" w:eastAsia="en-US"/>
        </w:rPr>
      </w:pPr>
    </w:p>
    <w:p w14:paraId="22EA5B73" w14:textId="77777777" w:rsidR="00CD25C4" w:rsidRDefault="00CD25C4" w:rsidP="00427ED8">
      <w:pPr>
        <w:pStyle w:val="NormalWeb"/>
        <w:ind w:left="720"/>
        <w:rPr>
          <w:rFonts w:ascii="Calibri Light" w:eastAsiaTheme="minorHAnsi" w:hAnsi="Calibri Light" w:cs="Calibri Light"/>
          <w:color w:val="2D2926" w:themeColor="text1"/>
          <w:sz w:val="22"/>
          <w:szCs w:val="20"/>
          <w:lang w:val="fr-BE" w:eastAsia="en-US"/>
        </w:rPr>
      </w:pPr>
    </w:p>
    <w:p w14:paraId="0CA6FB12" w14:textId="77777777" w:rsidR="00CD25C4" w:rsidRDefault="00CD25C4" w:rsidP="00CD25C4">
      <w:pPr>
        <w:pStyle w:val="H2numbered"/>
        <w:ind w:left="576"/>
        <w:rPr>
          <w:lang w:val="fr-BE"/>
        </w:rPr>
      </w:pPr>
    </w:p>
    <w:p w14:paraId="365B734C" w14:textId="77777777" w:rsidR="00CD25C4" w:rsidRDefault="00CD25C4" w:rsidP="00CD25C4">
      <w:pPr>
        <w:pStyle w:val="H2numbered"/>
        <w:ind w:left="576"/>
        <w:rPr>
          <w:lang w:val="fr-BE"/>
        </w:rPr>
      </w:pPr>
    </w:p>
    <w:p w14:paraId="070B2B5B" w14:textId="77777777" w:rsidR="00CD25C4" w:rsidRDefault="00CD25C4" w:rsidP="00CD25C4">
      <w:pPr>
        <w:pStyle w:val="H2numbered"/>
        <w:ind w:left="576"/>
        <w:rPr>
          <w:lang w:val="fr-BE"/>
        </w:rPr>
      </w:pPr>
    </w:p>
    <w:p w14:paraId="36CF67E4" w14:textId="77777777" w:rsidR="00CD25C4" w:rsidRDefault="00CD25C4" w:rsidP="00CD25C4">
      <w:pPr>
        <w:pStyle w:val="H2numbered"/>
        <w:ind w:left="576"/>
        <w:rPr>
          <w:lang w:val="fr-BE"/>
        </w:rPr>
      </w:pPr>
    </w:p>
    <w:p w14:paraId="77A17A2F" w14:textId="77777777" w:rsidR="00CD25C4" w:rsidRDefault="00CD25C4" w:rsidP="00CD25C4">
      <w:pPr>
        <w:pStyle w:val="H2numbered"/>
        <w:ind w:left="576"/>
        <w:rPr>
          <w:lang w:val="fr-BE"/>
        </w:rPr>
      </w:pPr>
    </w:p>
    <w:p w14:paraId="16E4B2A5" w14:textId="77777777" w:rsidR="00CD25C4" w:rsidRDefault="00CD25C4" w:rsidP="00CD25C4">
      <w:pPr>
        <w:pStyle w:val="H2numbered"/>
        <w:ind w:left="576"/>
        <w:rPr>
          <w:lang w:val="fr-BE"/>
        </w:rPr>
      </w:pPr>
    </w:p>
    <w:p w14:paraId="02446830" w14:textId="155DAE44" w:rsidR="00CD4254" w:rsidRDefault="00CD4254" w:rsidP="00CD4254">
      <w:pPr>
        <w:rPr>
          <w:rFonts w:ascii="Calibri Light" w:hAnsi="Calibri Light" w:cs="Calibri Light"/>
          <w:color w:val="2D2926" w:themeColor="text1"/>
          <w:sz w:val="22"/>
          <w:szCs w:val="22"/>
          <w:lang w:val="fr-BE"/>
        </w:rPr>
      </w:pPr>
    </w:p>
    <w:p w14:paraId="4A98A163"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r w:rsidRPr="00CD4254">
        <w:rPr>
          <w:rFonts w:ascii="Calibri Light" w:eastAsia="Times New Roman" w:hAnsi="Calibri Light" w:cs="Calibri Light"/>
          <w:color w:val="2D2926" w:themeColor="text1"/>
          <w:sz w:val="22"/>
          <w:szCs w:val="22"/>
          <w:lang w:val="en-BE" w:eastAsia="en-BE"/>
        </w:rPr>
        <w:t xml:space="preserve">Par </w:t>
      </w:r>
      <w:proofErr w:type="spellStart"/>
      <w:r w:rsidRPr="00CD4254">
        <w:rPr>
          <w:rFonts w:ascii="Calibri Light" w:eastAsia="Times New Roman" w:hAnsi="Calibri Light" w:cs="Calibri Light"/>
          <w:color w:val="2D2926" w:themeColor="text1"/>
          <w:sz w:val="22"/>
          <w:szCs w:val="22"/>
          <w:lang w:val="en-BE" w:eastAsia="en-BE"/>
        </w:rPr>
        <w:t>dérogation</w:t>
      </w:r>
      <w:proofErr w:type="spellEnd"/>
      <w:r w:rsidRPr="00CD4254">
        <w:rPr>
          <w:rFonts w:ascii="Calibri Light" w:eastAsia="Times New Roman" w:hAnsi="Calibri Light" w:cs="Calibri Light"/>
          <w:color w:val="2D2926" w:themeColor="text1"/>
          <w:sz w:val="22"/>
          <w:szCs w:val="22"/>
          <w:lang w:val="en-BE" w:eastAsia="en-BE"/>
        </w:rPr>
        <w:t xml:space="preserve"> aux </w:t>
      </w:r>
      <w:proofErr w:type="spellStart"/>
      <w:r w:rsidRPr="00CD4254">
        <w:rPr>
          <w:rFonts w:ascii="Calibri Light" w:eastAsia="Times New Roman" w:hAnsi="Calibri Light" w:cs="Calibri Light"/>
          <w:color w:val="2D2926" w:themeColor="text1"/>
          <w:sz w:val="22"/>
          <w:szCs w:val="22"/>
          <w:lang w:val="en-BE" w:eastAsia="en-BE"/>
        </w:rPr>
        <w:t>règles</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existantes</w:t>
      </w:r>
      <w:proofErr w:type="spellEnd"/>
      <w:r w:rsidRPr="00CD4254">
        <w:rPr>
          <w:rFonts w:ascii="Calibri Light" w:eastAsia="Times New Roman" w:hAnsi="Calibri Light" w:cs="Calibri Light"/>
          <w:color w:val="2D2926" w:themeColor="text1"/>
          <w:sz w:val="22"/>
          <w:szCs w:val="22"/>
          <w:lang w:val="en-BE" w:eastAsia="en-BE"/>
        </w:rPr>
        <w:t xml:space="preserve">, le maximum de seize </w:t>
      </w:r>
      <w:proofErr w:type="spellStart"/>
      <w:r w:rsidRPr="00CD4254">
        <w:rPr>
          <w:rFonts w:ascii="Calibri Light" w:eastAsia="Times New Roman" w:hAnsi="Calibri Light" w:cs="Calibri Light"/>
          <w:color w:val="2D2926" w:themeColor="text1"/>
          <w:sz w:val="22"/>
          <w:szCs w:val="22"/>
          <w:lang w:val="en-BE" w:eastAsia="en-BE"/>
        </w:rPr>
        <w:t>ou</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vingt</w:t>
      </w:r>
      <w:proofErr w:type="spellEnd"/>
      <w:r w:rsidRPr="00CD4254">
        <w:rPr>
          <w:rFonts w:ascii="Calibri Light" w:eastAsia="Times New Roman" w:hAnsi="Calibri Light" w:cs="Calibri Light"/>
          <w:color w:val="2D2926" w:themeColor="text1"/>
          <w:sz w:val="22"/>
          <w:szCs w:val="22"/>
          <w:lang w:val="en-BE" w:eastAsia="en-BE"/>
        </w:rPr>
        <w:t xml:space="preserve">-six </w:t>
      </w:r>
      <w:proofErr w:type="spellStart"/>
      <w:r w:rsidRPr="00CD4254">
        <w:rPr>
          <w:rFonts w:ascii="Calibri Light" w:eastAsia="Times New Roman" w:hAnsi="Calibri Light" w:cs="Calibri Light"/>
          <w:color w:val="2D2926" w:themeColor="text1"/>
          <w:sz w:val="22"/>
          <w:szCs w:val="22"/>
          <w:lang w:val="en-BE" w:eastAsia="en-BE"/>
        </w:rPr>
        <w:t>semaines</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calendrier</w:t>
      </w:r>
      <w:proofErr w:type="spellEnd"/>
      <w:r w:rsidRPr="00CD4254">
        <w:rPr>
          <w:rFonts w:ascii="Calibri Light" w:eastAsia="Times New Roman" w:hAnsi="Calibri Light" w:cs="Calibri Light"/>
          <w:color w:val="2D2926" w:themeColor="text1"/>
          <w:sz w:val="22"/>
          <w:szCs w:val="22"/>
          <w:lang w:val="en-BE" w:eastAsia="en-BE"/>
        </w:rPr>
        <w:t xml:space="preserve"> par </w:t>
      </w:r>
      <w:proofErr w:type="spellStart"/>
      <w:r w:rsidRPr="00CD4254">
        <w:rPr>
          <w:rFonts w:ascii="Calibri Light" w:eastAsia="Times New Roman" w:hAnsi="Calibri Light" w:cs="Calibri Light"/>
          <w:color w:val="2D2926" w:themeColor="text1"/>
          <w:sz w:val="22"/>
          <w:szCs w:val="22"/>
          <w:lang w:val="en-BE" w:eastAsia="en-BE"/>
        </w:rPr>
        <w:t>année</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civile</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est</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augmenté</w:t>
      </w:r>
      <w:proofErr w:type="spellEnd"/>
      <w:r w:rsidRPr="00CD4254">
        <w:rPr>
          <w:rFonts w:ascii="Calibri Light" w:eastAsia="Times New Roman" w:hAnsi="Calibri Light" w:cs="Calibri Light"/>
          <w:color w:val="2D2926" w:themeColor="text1"/>
          <w:sz w:val="22"/>
          <w:szCs w:val="22"/>
          <w:lang w:val="en-BE" w:eastAsia="en-BE"/>
        </w:rPr>
        <w:t xml:space="preserve"> de </w:t>
      </w:r>
      <w:proofErr w:type="spellStart"/>
      <w:r w:rsidRPr="00CD4254">
        <w:rPr>
          <w:rFonts w:ascii="Calibri Light" w:eastAsia="Times New Roman" w:hAnsi="Calibri Light" w:cs="Calibri Light"/>
          <w:color w:val="2D2926" w:themeColor="text1"/>
          <w:sz w:val="22"/>
          <w:szCs w:val="22"/>
          <w:lang w:val="en-BE" w:eastAsia="en-BE"/>
        </w:rPr>
        <w:t>huit</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semaines</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calendrier</w:t>
      </w:r>
      <w:proofErr w:type="spellEnd"/>
      <w:r w:rsidRPr="00CD4254">
        <w:rPr>
          <w:rFonts w:ascii="Calibri Light" w:eastAsia="Times New Roman" w:hAnsi="Calibri Light" w:cs="Calibri Light"/>
          <w:color w:val="2D2926" w:themeColor="text1"/>
          <w:sz w:val="22"/>
          <w:szCs w:val="22"/>
          <w:lang w:val="en-BE" w:eastAsia="en-BE"/>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9"/>
        <w:gridCol w:w="1230"/>
        <w:gridCol w:w="5505"/>
      </w:tblGrid>
      <w:tr w:rsidR="00CD4254" w:rsidRPr="00166132" w14:paraId="532869A2" w14:textId="77777777" w:rsidTr="00CD4254">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C742037"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r w:rsidRPr="00CD4254">
              <w:rPr>
                <w:rFonts w:ascii="Calibri Light" w:eastAsia="Times New Roman" w:hAnsi="Calibri Light" w:cs="Calibri Light"/>
                <w:color w:val="2D2926" w:themeColor="text1"/>
                <w:sz w:val="22"/>
                <w:szCs w:val="22"/>
                <w:lang w:val="en-BE" w:eastAsia="en-BE"/>
              </w:rPr>
              <w:t xml:space="preserve">Suspension – durée </w:t>
            </w:r>
            <w:proofErr w:type="spellStart"/>
            <w:r w:rsidRPr="00CD4254">
              <w:rPr>
                <w:rFonts w:ascii="Calibri Light" w:eastAsia="Times New Roman" w:hAnsi="Calibri Light" w:cs="Calibri Light"/>
                <w:color w:val="2D2926" w:themeColor="text1"/>
                <w:sz w:val="22"/>
                <w:szCs w:val="22"/>
                <w:lang w:val="en-BE" w:eastAsia="en-BE"/>
              </w:rPr>
              <w:t>maximale</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04C23B"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proofErr w:type="spellStart"/>
            <w:r w:rsidRPr="00CD4254">
              <w:rPr>
                <w:rFonts w:ascii="Calibri Light" w:eastAsia="Times New Roman" w:hAnsi="Calibri Light" w:cs="Calibri Light"/>
                <w:color w:val="2D2926" w:themeColor="text1"/>
                <w:sz w:val="22"/>
                <w:szCs w:val="22"/>
                <w:lang w:val="en-BE" w:eastAsia="en-BE"/>
              </w:rPr>
              <w:t>Règle</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normale</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79C52FC"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proofErr w:type="spellStart"/>
            <w:r w:rsidRPr="00CD4254">
              <w:rPr>
                <w:rFonts w:ascii="Calibri Light" w:eastAsia="Times New Roman" w:hAnsi="Calibri Light" w:cs="Calibri Light"/>
                <w:color w:val="2D2926" w:themeColor="text1"/>
                <w:sz w:val="22"/>
                <w:szCs w:val="22"/>
                <w:lang w:val="en-BE" w:eastAsia="en-BE"/>
              </w:rPr>
              <w:t>Dérogation</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temporaire</w:t>
            </w:r>
            <w:proofErr w:type="spellEnd"/>
            <w:r w:rsidRPr="00CD4254">
              <w:rPr>
                <w:rFonts w:ascii="Calibri Light" w:eastAsia="Times New Roman" w:hAnsi="Calibri Light" w:cs="Calibri Light"/>
                <w:color w:val="2D2926" w:themeColor="text1"/>
                <w:sz w:val="22"/>
                <w:szCs w:val="22"/>
                <w:lang w:val="en-BE" w:eastAsia="en-BE"/>
              </w:rPr>
              <w:t xml:space="preserve"> (01/09 – 31/12/2020) pour </w:t>
            </w:r>
            <w:proofErr w:type="spellStart"/>
            <w:r w:rsidRPr="00CD4254">
              <w:rPr>
                <w:rFonts w:ascii="Calibri Light" w:eastAsia="Times New Roman" w:hAnsi="Calibri Light" w:cs="Calibri Light"/>
                <w:color w:val="2D2926" w:themeColor="text1"/>
                <w:sz w:val="22"/>
                <w:szCs w:val="22"/>
                <w:lang w:val="en-BE" w:eastAsia="en-BE"/>
              </w:rPr>
              <w:t>l’année</w:t>
            </w:r>
            <w:proofErr w:type="spellEnd"/>
            <w:r w:rsidRPr="00CD4254">
              <w:rPr>
                <w:rFonts w:ascii="Calibri Light" w:eastAsia="Times New Roman" w:hAnsi="Calibri Light" w:cs="Calibri Light"/>
                <w:color w:val="2D2926" w:themeColor="text1"/>
                <w:sz w:val="22"/>
                <w:szCs w:val="22"/>
                <w:lang w:val="en-BE" w:eastAsia="en-BE"/>
              </w:rPr>
              <w:t xml:space="preserve"> </w:t>
            </w:r>
            <w:proofErr w:type="spellStart"/>
            <w:r w:rsidRPr="00CD4254">
              <w:rPr>
                <w:rFonts w:ascii="Calibri Light" w:eastAsia="Times New Roman" w:hAnsi="Calibri Light" w:cs="Calibri Light"/>
                <w:color w:val="2D2926" w:themeColor="text1"/>
                <w:sz w:val="22"/>
                <w:szCs w:val="22"/>
                <w:lang w:val="en-BE" w:eastAsia="en-BE"/>
              </w:rPr>
              <w:t>calendrier</w:t>
            </w:r>
            <w:proofErr w:type="spellEnd"/>
            <w:r w:rsidRPr="00CD4254">
              <w:rPr>
                <w:rFonts w:ascii="Calibri Light" w:eastAsia="Times New Roman" w:hAnsi="Calibri Light" w:cs="Calibri Light"/>
                <w:color w:val="2D2926" w:themeColor="text1"/>
                <w:sz w:val="22"/>
                <w:szCs w:val="22"/>
                <w:lang w:val="en-BE" w:eastAsia="en-BE"/>
              </w:rPr>
              <w:t xml:space="preserve"> 2020</w:t>
            </w:r>
          </w:p>
        </w:tc>
      </w:tr>
      <w:tr w:rsidR="00CD4254" w:rsidRPr="00CD4254" w14:paraId="72A2C8BD" w14:textId="77777777" w:rsidTr="00CD4254">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694EC2"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proofErr w:type="spellStart"/>
            <w:r w:rsidRPr="00CD4254">
              <w:rPr>
                <w:rFonts w:ascii="Calibri Light" w:eastAsia="Times New Roman" w:hAnsi="Calibri Light" w:cs="Calibri Light"/>
                <w:color w:val="2D2926" w:themeColor="text1"/>
                <w:sz w:val="22"/>
                <w:szCs w:val="22"/>
                <w:lang w:val="en-BE" w:eastAsia="en-BE"/>
              </w:rPr>
              <w:t>Totale</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FF3952"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r w:rsidRPr="00CD4254">
              <w:rPr>
                <w:rFonts w:ascii="Calibri Light" w:eastAsia="Times New Roman" w:hAnsi="Calibri Light" w:cs="Calibri Light"/>
                <w:color w:val="2D2926" w:themeColor="text1"/>
                <w:sz w:val="22"/>
                <w:szCs w:val="22"/>
                <w:lang w:val="en-BE" w:eastAsia="en-BE"/>
              </w:rPr>
              <w:t xml:space="preserve">16 </w:t>
            </w:r>
            <w:proofErr w:type="spellStart"/>
            <w:r w:rsidRPr="00CD4254">
              <w:rPr>
                <w:rFonts w:ascii="Calibri Light" w:eastAsia="Times New Roman" w:hAnsi="Calibri Light" w:cs="Calibri Light"/>
                <w:color w:val="2D2926" w:themeColor="text1"/>
                <w:sz w:val="22"/>
                <w:szCs w:val="22"/>
                <w:lang w:val="en-BE" w:eastAsia="en-BE"/>
              </w:rPr>
              <w:t>semaines</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446FE9E"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r w:rsidRPr="00CD4254">
              <w:rPr>
                <w:rFonts w:ascii="Calibri Light" w:eastAsia="Times New Roman" w:hAnsi="Calibri Light" w:cs="Calibri Light"/>
                <w:color w:val="2D2926" w:themeColor="text1"/>
                <w:sz w:val="22"/>
                <w:szCs w:val="22"/>
                <w:lang w:val="en-BE" w:eastAsia="en-BE"/>
              </w:rPr>
              <w:t xml:space="preserve">16 + 8 </w:t>
            </w:r>
            <w:proofErr w:type="spellStart"/>
            <w:r w:rsidRPr="00CD4254">
              <w:rPr>
                <w:rFonts w:ascii="Calibri Light" w:eastAsia="Times New Roman" w:hAnsi="Calibri Light" w:cs="Calibri Light"/>
                <w:color w:val="2D2926" w:themeColor="text1"/>
                <w:sz w:val="22"/>
                <w:szCs w:val="22"/>
                <w:lang w:val="en-BE" w:eastAsia="en-BE"/>
              </w:rPr>
              <w:t>semaines</w:t>
            </w:r>
            <w:proofErr w:type="spellEnd"/>
          </w:p>
        </w:tc>
      </w:tr>
      <w:tr w:rsidR="00CD4254" w:rsidRPr="00CD4254" w14:paraId="04CBC225" w14:textId="77777777" w:rsidTr="00CD4254">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FBF697"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proofErr w:type="spellStart"/>
            <w:r w:rsidRPr="00CD4254">
              <w:rPr>
                <w:rFonts w:ascii="Calibri Light" w:eastAsia="Times New Roman" w:hAnsi="Calibri Light" w:cs="Calibri Light"/>
                <w:color w:val="2D2926" w:themeColor="text1"/>
                <w:sz w:val="22"/>
                <w:szCs w:val="22"/>
                <w:lang w:val="en-BE" w:eastAsia="en-BE"/>
              </w:rPr>
              <w:t>Partielle</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22FE97C"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r w:rsidRPr="00CD4254">
              <w:rPr>
                <w:rFonts w:ascii="Calibri Light" w:eastAsia="Times New Roman" w:hAnsi="Calibri Light" w:cs="Calibri Light"/>
                <w:color w:val="2D2926" w:themeColor="text1"/>
                <w:sz w:val="22"/>
                <w:szCs w:val="22"/>
                <w:lang w:val="en-BE" w:eastAsia="en-BE"/>
              </w:rPr>
              <w:t xml:space="preserve">26 </w:t>
            </w:r>
            <w:proofErr w:type="spellStart"/>
            <w:r w:rsidRPr="00CD4254">
              <w:rPr>
                <w:rFonts w:ascii="Calibri Light" w:eastAsia="Times New Roman" w:hAnsi="Calibri Light" w:cs="Calibri Light"/>
                <w:color w:val="2D2926" w:themeColor="text1"/>
                <w:sz w:val="22"/>
                <w:szCs w:val="22"/>
                <w:lang w:val="en-BE" w:eastAsia="en-BE"/>
              </w:rPr>
              <w:t>semaines</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31CD95F" w14:textId="77777777" w:rsidR="00CD4254" w:rsidRPr="00CD4254" w:rsidRDefault="00CD4254" w:rsidP="00CD4254">
            <w:pPr>
              <w:spacing w:after="100" w:afterAutospacing="1"/>
              <w:rPr>
                <w:rFonts w:ascii="Calibri Light" w:eastAsia="Times New Roman" w:hAnsi="Calibri Light" w:cs="Calibri Light"/>
                <w:color w:val="2D2926" w:themeColor="text1"/>
                <w:sz w:val="22"/>
                <w:szCs w:val="22"/>
                <w:lang w:val="en-BE" w:eastAsia="en-BE"/>
              </w:rPr>
            </w:pPr>
            <w:r w:rsidRPr="00CD4254">
              <w:rPr>
                <w:rFonts w:ascii="Calibri Light" w:eastAsia="Times New Roman" w:hAnsi="Calibri Light" w:cs="Calibri Light"/>
                <w:color w:val="2D2926" w:themeColor="text1"/>
                <w:sz w:val="22"/>
                <w:szCs w:val="22"/>
                <w:lang w:val="en-BE" w:eastAsia="en-BE"/>
              </w:rPr>
              <w:t xml:space="preserve">26 + 8 </w:t>
            </w:r>
            <w:proofErr w:type="spellStart"/>
            <w:r w:rsidRPr="00CD4254">
              <w:rPr>
                <w:rFonts w:ascii="Calibri Light" w:eastAsia="Times New Roman" w:hAnsi="Calibri Light" w:cs="Calibri Light"/>
                <w:color w:val="2D2926" w:themeColor="text1"/>
                <w:sz w:val="22"/>
                <w:szCs w:val="22"/>
                <w:lang w:val="en-BE" w:eastAsia="en-BE"/>
              </w:rPr>
              <w:t>semaines</w:t>
            </w:r>
            <w:proofErr w:type="spellEnd"/>
          </w:p>
        </w:tc>
      </w:tr>
    </w:tbl>
    <w:p w14:paraId="45F31C5B" w14:textId="19326AD5" w:rsidR="00CD4254" w:rsidRDefault="00CD4254" w:rsidP="00CD4254">
      <w:pPr>
        <w:rPr>
          <w:rFonts w:ascii="Calibri Light" w:hAnsi="Calibri Light" w:cs="Calibri Light"/>
          <w:color w:val="2D2926" w:themeColor="text1"/>
          <w:sz w:val="22"/>
          <w:szCs w:val="22"/>
          <w:lang w:val="fr-BE"/>
        </w:rPr>
      </w:pPr>
    </w:p>
    <w:p w14:paraId="3E392B92" w14:textId="5095FDE6" w:rsidR="00CD4254" w:rsidRPr="00CD4254" w:rsidRDefault="00CD4254" w:rsidP="00CD4254">
      <w:pPr>
        <w:rPr>
          <w:rFonts w:ascii="Calibri Light" w:hAnsi="Calibri Light" w:cs="Calibri Light"/>
          <w:color w:val="2D2926" w:themeColor="text1"/>
          <w:sz w:val="22"/>
          <w:szCs w:val="22"/>
          <w:lang w:val="fr-BE"/>
        </w:rPr>
      </w:pPr>
      <w:r w:rsidRPr="00CD4254">
        <w:rPr>
          <w:rFonts w:ascii="Calibri Light" w:hAnsi="Calibri Light" w:cs="Calibri Light"/>
          <w:color w:val="2D2926" w:themeColor="text1"/>
          <w:sz w:val="22"/>
          <w:szCs w:val="22"/>
          <w:lang w:val="fr-BE"/>
        </w:rPr>
        <w:t xml:space="preserve">Pour le reste, les règles normales s'appliquent comme dans le système général de chômage économique pour les employés. Vous </w:t>
      </w:r>
      <w:r w:rsidR="00DC5BC6">
        <w:fldChar w:fldCharType="begin"/>
      </w:r>
      <w:r w:rsidR="00DC5BC6" w:rsidRPr="00166132">
        <w:rPr>
          <w:lang w:val="fr-BE"/>
        </w:rPr>
        <w:instrText xml:space="preserve"> HYPERLINK "https://www.onem.be/fr/documentation/feuille-info/e2" </w:instrText>
      </w:r>
      <w:r w:rsidR="00DC5BC6">
        <w:fldChar w:fldCharType="separate"/>
      </w:r>
      <w:r w:rsidRPr="00CD4254">
        <w:rPr>
          <w:rStyle w:val="Hyperlink"/>
          <w:rFonts w:ascii="Calibri Light" w:hAnsi="Calibri Light" w:cs="Calibri Light"/>
          <w:sz w:val="22"/>
          <w:szCs w:val="22"/>
          <w:lang w:val="fr-BE"/>
        </w:rPr>
        <w:t>trouverez ici la feuille informative de l’ONEM</w:t>
      </w:r>
      <w:r w:rsidR="00DC5BC6">
        <w:rPr>
          <w:rStyle w:val="Hyperlink"/>
          <w:rFonts w:ascii="Calibri Light" w:hAnsi="Calibri Light" w:cs="Calibri Light"/>
          <w:sz w:val="22"/>
          <w:szCs w:val="22"/>
          <w:lang w:val="fr-BE"/>
        </w:rPr>
        <w:fldChar w:fldCharType="end"/>
      </w:r>
      <w:r>
        <w:rPr>
          <w:rFonts w:ascii="Calibri Light" w:hAnsi="Calibri Light" w:cs="Calibri Light"/>
          <w:color w:val="2D2926" w:themeColor="text1"/>
          <w:sz w:val="22"/>
          <w:szCs w:val="22"/>
          <w:lang w:val="fr-BE"/>
        </w:rPr>
        <w:t xml:space="preserve"> </w:t>
      </w:r>
      <w:r w:rsidRPr="00CD4254">
        <w:rPr>
          <w:rFonts w:ascii="Calibri Light" w:hAnsi="Calibri Light" w:cs="Calibri Light"/>
          <w:color w:val="2D2926" w:themeColor="text1"/>
          <w:sz w:val="22"/>
          <w:szCs w:val="22"/>
          <w:lang w:val="fr-BE"/>
        </w:rPr>
        <w:t>qui indique les écarts et renvoie également au régime général.</w:t>
      </w:r>
    </w:p>
    <w:p w14:paraId="514A69E1" w14:textId="77777777" w:rsidR="00CD25C4" w:rsidRDefault="00CD25C4" w:rsidP="00CD4254">
      <w:pPr>
        <w:pStyle w:val="H2numbered"/>
        <w:rPr>
          <w:lang w:val="fr-BE"/>
        </w:rPr>
      </w:pPr>
    </w:p>
    <w:p w14:paraId="40A0D5EB" w14:textId="1F461944" w:rsidR="00957B62" w:rsidRPr="0078445F" w:rsidRDefault="00CD4254" w:rsidP="00957B62">
      <w:pPr>
        <w:pStyle w:val="H2numbered"/>
        <w:rPr>
          <w:lang w:val="fr-BE"/>
        </w:rPr>
      </w:pPr>
      <w:r>
        <w:rPr>
          <w:lang w:val="fr-BE"/>
        </w:rPr>
        <w:t xml:space="preserve">3.3 </w:t>
      </w:r>
      <w:r w:rsidR="00F97D10" w:rsidRPr="00957B62">
        <w:rPr>
          <w:lang w:val="fr-BE"/>
        </w:rPr>
        <w:t xml:space="preserve">Revenus </w:t>
      </w:r>
      <w:r w:rsidR="00957B62" w:rsidRPr="00957B62">
        <w:rPr>
          <w:lang w:val="fr-BE"/>
        </w:rPr>
        <w:t xml:space="preserve">en cas de </w:t>
      </w:r>
      <w:r w:rsidR="00957B62">
        <w:rPr>
          <w:lang w:val="fr-BE"/>
        </w:rPr>
        <w:t>c</w:t>
      </w:r>
      <w:proofErr w:type="spellStart"/>
      <w:r w:rsidR="00957B62">
        <w:rPr>
          <w:lang w:val="fr-FR"/>
        </w:rPr>
        <w:t>hômage</w:t>
      </w:r>
      <w:proofErr w:type="spellEnd"/>
      <w:r w:rsidR="00957B62">
        <w:rPr>
          <w:lang w:val="fr-FR"/>
        </w:rPr>
        <w:t xml:space="preserve"> temporaire raisons économiques corona</w:t>
      </w:r>
    </w:p>
    <w:p w14:paraId="1F12E873" w14:textId="77777777" w:rsidR="00011A03" w:rsidRPr="00344BD5" w:rsidRDefault="00011A03" w:rsidP="00957B62">
      <w:pPr>
        <w:pStyle w:val="H3numbered"/>
        <w:ind w:left="720" w:hanging="720"/>
        <w:rPr>
          <w:lang w:val="fr-BE"/>
        </w:rPr>
      </w:pPr>
      <w:r w:rsidRPr="00344BD5">
        <w:rPr>
          <w:lang w:val="fr-BE"/>
        </w:rPr>
        <w:t>Allocations de l’ONEM</w:t>
      </w:r>
    </w:p>
    <w:p w14:paraId="336C4E7B" w14:textId="77777777" w:rsidR="00011A03" w:rsidRPr="00344BD5" w:rsidRDefault="00011A03" w:rsidP="00011A03">
      <w:pPr>
        <w:pStyle w:val="BodyText1"/>
        <w:rPr>
          <w:lang w:val="fr-BE"/>
        </w:rPr>
      </w:pPr>
    </w:p>
    <w:p w14:paraId="5D0BA231" w14:textId="489CDB95" w:rsidR="00011A03" w:rsidRPr="00344BD5" w:rsidRDefault="00D77F11" w:rsidP="00D77F11">
      <w:pPr>
        <w:rPr>
          <w:rFonts w:ascii="Calibri Light" w:hAnsi="Calibri Light" w:cs="Calibri Light"/>
          <w:sz w:val="22"/>
          <w:szCs w:val="22"/>
          <w:lang w:val="fr-BE"/>
        </w:rPr>
      </w:pPr>
      <w:r>
        <w:rPr>
          <w:rFonts w:ascii="Calibri Light" w:hAnsi="Calibri Light" w:cs="Calibri Light"/>
          <w:sz w:val="22"/>
          <w:szCs w:val="22"/>
          <w:lang w:val="fr-BE"/>
        </w:rPr>
        <w:t>L</w:t>
      </w:r>
      <w:r w:rsidR="00011A03" w:rsidRPr="00344BD5">
        <w:rPr>
          <w:rFonts w:ascii="Calibri Light" w:hAnsi="Calibri Light" w:cs="Calibri Light"/>
          <w:sz w:val="22"/>
          <w:szCs w:val="22"/>
          <w:lang w:val="fr-BE"/>
        </w:rPr>
        <w:t>e travailleur reçoit 70 % de la rémunération moyenne plafonnée (plafonné à 2 754,76 euros par mois). Le gouvernement a augmenté le pourcentage de 65 % à 70 %. Un précompte professionnel de 26,75 % est retenu de l’allocation.</w:t>
      </w:r>
      <w:r>
        <w:rPr>
          <w:rFonts w:ascii="Calibri Light" w:hAnsi="Calibri Light" w:cs="Calibri Light"/>
          <w:sz w:val="22"/>
          <w:szCs w:val="22"/>
          <w:lang w:val="fr-BE"/>
        </w:rPr>
        <w:br/>
      </w:r>
      <w:r w:rsidRPr="00D77F11">
        <w:rPr>
          <w:rFonts w:ascii="Calibri Light" w:hAnsi="Calibri Light" w:cs="Calibri Light"/>
          <w:sz w:val="22"/>
          <w:szCs w:val="22"/>
          <w:lang w:val="fr-BE"/>
        </w:rPr>
        <w:t xml:space="preserve">Contrairement au chômage temporaire force majeure corona, l'ONEM ne verse pas </w:t>
      </w:r>
      <w:r w:rsidR="003B5B28">
        <w:rPr>
          <w:rFonts w:ascii="Calibri Light" w:hAnsi="Calibri Light" w:cs="Calibri Light"/>
          <w:sz w:val="22"/>
          <w:szCs w:val="22"/>
          <w:lang w:val="fr-BE"/>
        </w:rPr>
        <w:t xml:space="preserve">le montant de </w:t>
      </w:r>
      <w:r w:rsidRPr="00D77F11">
        <w:rPr>
          <w:rFonts w:ascii="Calibri Light" w:hAnsi="Calibri Light" w:cs="Calibri Light"/>
          <w:sz w:val="22"/>
          <w:szCs w:val="22"/>
          <w:lang w:val="fr-BE"/>
        </w:rPr>
        <w:t xml:space="preserve">5,63 euro. </w:t>
      </w:r>
    </w:p>
    <w:p w14:paraId="225A2604" w14:textId="51EF82B1" w:rsidR="00011A03" w:rsidRPr="00344BD5" w:rsidRDefault="00011A03" w:rsidP="00D562AB">
      <w:pPr>
        <w:pStyle w:val="H4numbered"/>
        <w:numPr>
          <w:ilvl w:val="0"/>
          <w:numId w:val="22"/>
        </w:numPr>
        <w:rPr>
          <w:rFonts w:ascii="Calibri Light" w:hAnsi="Calibri Light" w:cs="Calibri Light"/>
          <w:lang w:val="fr-BE"/>
        </w:rPr>
      </w:pPr>
      <w:r w:rsidRPr="00344BD5">
        <w:rPr>
          <w:lang w:val="fr-BE"/>
        </w:rPr>
        <w:t xml:space="preserve">Indemnité complémentaire chômage temporaire ouvriers </w:t>
      </w:r>
      <w:r w:rsidRPr="00344BD5">
        <w:rPr>
          <w:szCs w:val="24"/>
          <w:lang w:val="fr-BE"/>
        </w:rPr>
        <w:br/>
      </w:r>
    </w:p>
    <w:p w14:paraId="777136B9" w14:textId="77777777" w:rsidR="00011A03" w:rsidRPr="00344BD5" w:rsidRDefault="00011A03" w:rsidP="00957B62">
      <w:pPr>
        <w:spacing w:line="264" w:lineRule="auto"/>
        <w:ind w:left="360"/>
        <w:jc w:val="both"/>
        <w:rPr>
          <w:rFonts w:ascii="Calibri Light" w:hAnsi="Calibri Light" w:cs="Calibri Light"/>
          <w:sz w:val="22"/>
          <w:szCs w:val="22"/>
          <w:lang w:val="fr-BE"/>
        </w:rPr>
      </w:pPr>
      <w:bookmarkStart w:id="3" w:name="_Hlk529377463"/>
      <w:r w:rsidRPr="00344BD5">
        <w:rPr>
          <w:rFonts w:ascii="Calibri Light" w:hAnsi="Calibri Light" w:cs="Calibri Light"/>
          <w:sz w:val="22"/>
          <w:szCs w:val="22"/>
          <w:lang w:val="fr-BE"/>
        </w:rPr>
        <w:t>Dans notre secteur, les ouvriers dont le contrat de travail est temporairement suspendu en raison d'un chômage temporaire, tant pour des raisons économiques ou techniques que pour des raisons de force majeure, ont droit à une indemnité complémentaire pendant une certaine période.</w:t>
      </w:r>
    </w:p>
    <w:p w14:paraId="4E02311C" w14:textId="498B61A6" w:rsidR="00011A03" w:rsidRDefault="00011A03" w:rsidP="00957B62">
      <w:pPr>
        <w:spacing w:line="264" w:lineRule="auto"/>
        <w:jc w:val="both"/>
        <w:rPr>
          <w:rFonts w:ascii="Calibri Light" w:hAnsi="Calibri Light" w:cs="Calibri Light"/>
          <w:sz w:val="22"/>
          <w:szCs w:val="22"/>
          <w:lang w:val="fr-BE"/>
        </w:rPr>
      </w:pPr>
      <w:r w:rsidRPr="00344BD5">
        <w:rPr>
          <w:rFonts w:ascii="Calibri Light" w:hAnsi="Calibri Light" w:cs="Calibri Light"/>
          <w:sz w:val="22"/>
          <w:szCs w:val="22"/>
          <w:lang w:val="fr-BE"/>
        </w:rPr>
        <w:t xml:space="preserve"> </w:t>
      </w:r>
      <w:bookmarkEnd w:id="3"/>
    </w:p>
    <w:p w14:paraId="180FB9DB" w14:textId="77777777" w:rsidR="00F25175" w:rsidRPr="00171AAA" w:rsidRDefault="00F25175" w:rsidP="00F25175">
      <w:pPr>
        <w:pStyle w:val="BodyText1"/>
        <w:ind w:left="360"/>
        <w:jc w:val="both"/>
        <w:rPr>
          <w:rFonts w:ascii="Calibri Light" w:hAnsi="Calibri Light" w:cs="Calibri"/>
          <w:b/>
          <w:color w:val="612141"/>
          <w:sz w:val="24"/>
          <w:szCs w:val="32"/>
          <w:lang w:val="fr-BE"/>
        </w:rPr>
      </w:pPr>
    </w:p>
    <w:tbl>
      <w:tblPr>
        <w:tblStyle w:val="FeviaTablesalmon"/>
        <w:tblW w:w="11624"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678"/>
        <w:gridCol w:w="4536"/>
      </w:tblGrid>
      <w:tr w:rsidR="00F25175" w:rsidRPr="00171AAA" w14:paraId="2BD30D41" w14:textId="77777777" w:rsidTr="00CD60C5">
        <w:trPr>
          <w:cnfStyle w:val="100000000000" w:firstRow="1" w:lastRow="0" w:firstColumn="0" w:lastColumn="0" w:oddVBand="0" w:evenVBand="0" w:oddHBand="0" w:evenHBand="0"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59B458" w14:textId="77777777" w:rsidR="00F25175" w:rsidRPr="00171AAA" w:rsidRDefault="00F25175" w:rsidP="00CD60C5">
            <w:pPr>
              <w:jc w:val="both"/>
              <w:rPr>
                <w:rFonts w:ascii="Calibri Light" w:hAnsi="Calibri Light"/>
                <w:b w:val="0"/>
                <w:u w:val="single"/>
                <w:lang w:val="fr-BE"/>
              </w:rPr>
            </w:pPr>
          </w:p>
        </w:tc>
        <w:tc>
          <w:tcPr>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685DC6" w14:textId="77777777" w:rsidR="00F25175" w:rsidRPr="00171AAA" w:rsidRDefault="00F25175" w:rsidP="00CD60C5">
            <w:pPr>
              <w:jc w:val="both"/>
              <w:rPr>
                <w:rFonts w:ascii="Calibri Light" w:hAnsi="Calibri Light"/>
                <w:b w:val="0"/>
                <w:lang w:val="fr-BE"/>
              </w:rPr>
            </w:pPr>
            <w:r w:rsidRPr="00171AAA">
              <w:rPr>
                <w:rFonts w:ascii="Calibri Light" w:hAnsi="Calibri Light"/>
                <w:lang w:val="fr-BE"/>
              </w:rPr>
              <w:t>Ouvriers général</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E24B8C" w14:textId="77777777" w:rsidR="00F25175" w:rsidRPr="00171AAA" w:rsidRDefault="00F25175" w:rsidP="00CD60C5">
            <w:pPr>
              <w:spacing w:after="120"/>
              <w:jc w:val="both"/>
              <w:rPr>
                <w:rFonts w:ascii="Calibri Light" w:hAnsi="Calibri Light"/>
                <w:b w:val="0"/>
                <w:lang w:val="fr-BE"/>
              </w:rPr>
            </w:pPr>
            <w:r w:rsidRPr="00171AAA">
              <w:rPr>
                <w:rFonts w:ascii="Calibri Light" w:hAnsi="Calibri Light"/>
                <w:lang w:val="fr-BE"/>
              </w:rPr>
              <w:t>Ouvriers boulangeries</w:t>
            </w:r>
          </w:p>
          <w:p w14:paraId="5C7912CC" w14:textId="77777777" w:rsidR="00F25175" w:rsidRPr="00171AAA" w:rsidRDefault="00F25175" w:rsidP="00CD60C5">
            <w:pPr>
              <w:jc w:val="both"/>
              <w:rPr>
                <w:rFonts w:ascii="Calibri Light" w:hAnsi="Calibri Light"/>
                <w:u w:val="single"/>
                <w:lang w:val="fr-BE"/>
              </w:rPr>
            </w:pPr>
          </w:p>
        </w:tc>
      </w:tr>
      <w:tr w:rsidR="00F25175" w:rsidRPr="00171AAA" w14:paraId="2EAD62E0" w14:textId="77777777" w:rsidTr="00CD60C5">
        <w:trPr>
          <w:trHeight w:val="671"/>
        </w:trPr>
        <w:tc>
          <w:tcPr>
            <w:tcW w:w="2410" w:type="dxa"/>
          </w:tcPr>
          <w:p w14:paraId="5AB034BA" w14:textId="77777777" w:rsidR="00F25175" w:rsidRPr="00171AAA" w:rsidRDefault="00F25175" w:rsidP="00CD60C5">
            <w:pPr>
              <w:jc w:val="both"/>
              <w:rPr>
                <w:rFonts w:ascii="Calibri Light" w:hAnsi="Calibri Light"/>
                <w:b/>
                <w:lang w:val="fr-BE"/>
              </w:rPr>
            </w:pPr>
            <w:r w:rsidRPr="00171AAA">
              <w:rPr>
                <w:rFonts w:ascii="Calibri Light" w:hAnsi="Calibri Light"/>
                <w:b/>
                <w:lang w:val="fr-BE"/>
              </w:rPr>
              <w:t>Quoi ?</w:t>
            </w:r>
          </w:p>
        </w:tc>
        <w:tc>
          <w:tcPr>
            <w:tcW w:w="4678" w:type="dxa"/>
          </w:tcPr>
          <w:p w14:paraId="34E3B3AA" w14:textId="77777777" w:rsidR="00F25175" w:rsidRPr="00171AAA" w:rsidRDefault="00F25175" w:rsidP="00CD60C5">
            <w:pPr>
              <w:spacing w:after="120"/>
              <w:jc w:val="both"/>
              <w:rPr>
                <w:rFonts w:ascii="Calibri Light" w:hAnsi="Calibri Light" w:cs="Calibri Light"/>
                <w:lang w:val="fr-BE"/>
              </w:rPr>
            </w:pPr>
            <w:r w:rsidRPr="00171AAA">
              <w:rPr>
                <w:rFonts w:ascii="Calibri Light" w:hAnsi="Calibri Light" w:cs="Calibri Light"/>
                <w:lang w:val="fr-BE"/>
              </w:rPr>
              <w:t>Chômage temporaire pour des raisons économiques, techniques ou de force majeure</w:t>
            </w:r>
          </w:p>
        </w:tc>
        <w:tc>
          <w:tcPr>
            <w:tcW w:w="4536" w:type="dxa"/>
          </w:tcPr>
          <w:p w14:paraId="1E705069" w14:textId="77777777" w:rsidR="00F25175" w:rsidRPr="00171AAA" w:rsidRDefault="00F25175" w:rsidP="00CD60C5">
            <w:pPr>
              <w:spacing w:after="120"/>
              <w:jc w:val="both"/>
              <w:rPr>
                <w:rFonts w:ascii="Calibri Light" w:hAnsi="Calibri Light" w:cs="Calibri Light"/>
                <w:lang w:val="fr-BE"/>
              </w:rPr>
            </w:pPr>
            <w:r w:rsidRPr="00171AAA">
              <w:rPr>
                <w:rFonts w:ascii="Calibri Light" w:hAnsi="Calibri Light" w:cs="Calibri Light"/>
                <w:lang w:val="fr-BE"/>
              </w:rPr>
              <w:t>Idem</w:t>
            </w:r>
          </w:p>
          <w:p w14:paraId="55C982D7" w14:textId="77777777" w:rsidR="00F25175" w:rsidRPr="00171AAA" w:rsidRDefault="00F25175" w:rsidP="00CD60C5">
            <w:pPr>
              <w:jc w:val="both"/>
              <w:rPr>
                <w:rFonts w:ascii="Calibri Light" w:hAnsi="Calibri Light" w:cs="Calibri Light"/>
                <w:lang w:val="fr-BE"/>
              </w:rPr>
            </w:pPr>
          </w:p>
        </w:tc>
      </w:tr>
      <w:tr w:rsidR="00F25175" w:rsidRPr="00166132" w14:paraId="73FBC224" w14:textId="77777777" w:rsidTr="00CD60C5">
        <w:trPr>
          <w:cnfStyle w:val="000000010000" w:firstRow="0" w:lastRow="0" w:firstColumn="0" w:lastColumn="0" w:oddVBand="0" w:evenVBand="0" w:oddHBand="0" w:evenHBand="1"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B6ED03" w14:textId="77777777" w:rsidR="00F25175" w:rsidRPr="00171AAA" w:rsidRDefault="00F25175" w:rsidP="00CD60C5">
            <w:pPr>
              <w:jc w:val="both"/>
              <w:rPr>
                <w:rFonts w:ascii="Calibri Light" w:hAnsi="Calibri Light"/>
                <w:b/>
                <w:lang w:val="fr-BE"/>
              </w:rPr>
            </w:pPr>
            <w:r w:rsidRPr="00171AAA">
              <w:rPr>
                <w:rFonts w:ascii="Calibri Light" w:hAnsi="Calibri Light"/>
                <w:b/>
                <w:lang w:val="fr-BE"/>
              </w:rPr>
              <w:t>Indemnité complémentaire</w:t>
            </w:r>
          </w:p>
        </w:tc>
        <w:tc>
          <w:tcPr>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AF6A6D" w14:textId="77777777" w:rsidR="00F25175" w:rsidRPr="00171AAA" w:rsidRDefault="00F25175" w:rsidP="00CD60C5">
            <w:pPr>
              <w:spacing w:after="120"/>
              <w:jc w:val="both"/>
              <w:rPr>
                <w:rFonts w:ascii="Calibri Light" w:hAnsi="Calibri Light" w:cs="Calibri Light"/>
                <w:lang w:val="fr-BE"/>
              </w:rPr>
            </w:pPr>
            <w:r w:rsidRPr="00171AAA">
              <w:rPr>
                <w:rFonts w:ascii="Calibri Light" w:hAnsi="Calibri Light" w:cs="Calibri Light"/>
                <w:lang w:val="fr-BE"/>
              </w:rPr>
              <w:t xml:space="preserve">8,70 € pendant les 5 premiers jours </w:t>
            </w:r>
            <w:r w:rsidRPr="00171AAA">
              <w:rPr>
                <w:rFonts w:ascii="Calibri Light" w:hAnsi="Calibri Light" w:cs="Calibri Light"/>
                <w:lang w:val="fr-BE"/>
              </w:rPr>
              <w:br/>
              <w:t>11,96 € du 6ième au 60</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jour </w:t>
            </w:r>
          </w:p>
          <w:p w14:paraId="0492A561" w14:textId="05C11FEB" w:rsidR="00F25175" w:rsidRPr="00542F7B" w:rsidRDefault="00F25175" w:rsidP="00CD60C5">
            <w:pPr>
              <w:spacing w:after="120"/>
              <w:jc w:val="both"/>
              <w:rPr>
                <w:rFonts w:ascii="Calibri Light" w:hAnsi="Calibri Light" w:cs="Calibri Light"/>
                <w:lang w:val="fr-BE"/>
              </w:rPr>
            </w:pPr>
            <w:r w:rsidRPr="00542F7B">
              <w:rPr>
                <w:rFonts w:ascii="Calibri Light" w:hAnsi="Calibri Light" w:cs="Calibri Light"/>
                <w:lang w:val="fr-BE"/>
              </w:rPr>
              <w:t xml:space="preserve">2€ à partir du </w:t>
            </w:r>
            <w:r w:rsidRPr="00F2745A">
              <w:rPr>
                <w:rFonts w:ascii="Calibri Light" w:hAnsi="Calibri Light" w:cs="Calibri Light"/>
                <w:lang w:val="fr-BE"/>
              </w:rPr>
              <w:t>61</w:t>
            </w:r>
            <w:r w:rsidRPr="00F2745A">
              <w:rPr>
                <w:rFonts w:ascii="Calibri Light" w:hAnsi="Calibri Light" w:cs="Calibri Light"/>
                <w:vertAlign w:val="superscript"/>
                <w:lang w:val="fr-BE"/>
              </w:rPr>
              <w:t>ième</w:t>
            </w:r>
            <w:r w:rsidRPr="00F2745A">
              <w:rPr>
                <w:rFonts w:ascii="Calibri Light" w:hAnsi="Calibri Light" w:cs="Calibri Light"/>
                <w:lang w:val="fr-BE"/>
              </w:rPr>
              <w:t xml:space="preserve"> jour (en cas de chômage </w:t>
            </w:r>
            <w:r w:rsidRPr="00D0258A">
              <w:rPr>
                <w:rFonts w:ascii="Calibri Light" w:hAnsi="Calibri Light" w:cs="Calibri Light"/>
                <w:lang w:val="fr-BE"/>
              </w:rPr>
              <w:t xml:space="preserve">économique, d’intempéries ou d’accident technique). </w:t>
            </w:r>
            <w:r w:rsidRPr="00D0258A">
              <w:rPr>
                <w:rFonts w:ascii="Calibri Light" w:hAnsi="Calibri Light" w:cs="Calibri Light"/>
                <w:b/>
                <w:bCs/>
                <w:lang w:val="fr-BE"/>
              </w:rPr>
              <w:t>Ce supplément n'est pas payable pour les jours de chômage temporaire</w:t>
            </w:r>
            <w:r w:rsidR="00CD60C5">
              <w:rPr>
                <w:rFonts w:ascii="Calibri Light" w:hAnsi="Calibri Light" w:cs="Calibri Light"/>
                <w:b/>
                <w:bCs/>
                <w:lang w:val="fr-BE"/>
              </w:rPr>
              <w:t xml:space="preserve"> pour force majeure</w:t>
            </w:r>
            <w:r w:rsidRPr="00D0258A">
              <w:rPr>
                <w:rFonts w:ascii="Calibri Light" w:hAnsi="Calibri Light" w:cs="Calibri Light"/>
                <w:b/>
                <w:bCs/>
                <w:lang w:val="fr-BE"/>
              </w:rPr>
              <w:t xml:space="preserve"> (corona).</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DF1C2F" w14:textId="77777777" w:rsidR="00F25175" w:rsidRPr="00171AAA" w:rsidRDefault="00F25175" w:rsidP="00CD60C5">
            <w:pPr>
              <w:spacing w:after="120"/>
              <w:jc w:val="both"/>
              <w:rPr>
                <w:rFonts w:ascii="Calibri Light" w:hAnsi="Calibri Light" w:cs="Calibri Light"/>
                <w:lang w:val="fr-BE"/>
              </w:rPr>
            </w:pPr>
            <w:r w:rsidRPr="00171AAA">
              <w:rPr>
                <w:rFonts w:ascii="Calibri Light" w:hAnsi="Calibri Light" w:cs="Calibri Light"/>
                <w:lang w:val="fr-BE"/>
              </w:rPr>
              <w:t xml:space="preserve">8,70 € pendant les 5 premiers jours </w:t>
            </w:r>
            <w:r w:rsidRPr="00171AAA">
              <w:rPr>
                <w:rFonts w:ascii="Calibri Light" w:hAnsi="Calibri Light" w:cs="Calibri Light"/>
                <w:lang w:val="fr-BE"/>
              </w:rPr>
              <w:br/>
              <w:t>11,96 € du 6</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au 45</w:t>
            </w:r>
            <w:r w:rsidRPr="00171AAA">
              <w:rPr>
                <w:rFonts w:ascii="Calibri Light" w:hAnsi="Calibri Light" w:cs="Calibri Light"/>
                <w:vertAlign w:val="superscript"/>
                <w:lang w:val="fr-BE"/>
              </w:rPr>
              <w:t>ième</w:t>
            </w:r>
            <w:r w:rsidRPr="00171AAA">
              <w:rPr>
                <w:rFonts w:ascii="Calibri Light" w:hAnsi="Calibri Light" w:cs="Calibri Light"/>
                <w:lang w:val="fr-BE"/>
              </w:rPr>
              <w:t xml:space="preserve"> jour </w:t>
            </w:r>
          </w:p>
          <w:p w14:paraId="7248F569" w14:textId="49A31F03" w:rsidR="00F25175" w:rsidRPr="00D0258A" w:rsidRDefault="00F25175" w:rsidP="00CD60C5">
            <w:pPr>
              <w:jc w:val="both"/>
              <w:rPr>
                <w:rFonts w:ascii="Calibri Light" w:hAnsi="Calibri Light" w:cs="Calibri Light"/>
                <w:lang w:val="fr-BE"/>
              </w:rPr>
            </w:pPr>
            <w:r w:rsidRPr="00D0258A">
              <w:rPr>
                <w:rFonts w:ascii="Calibri Light" w:hAnsi="Calibri Light" w:cs="Calibri Light"/>
                <w:lang w:val="fr-BE"/>
              </w:rPr>
              <w:t>2€ à partir du 46</w:t>
            </w:r>
            <w:r w:rsidRPr="00D0258A">
              <w:rPr>
                <w:rFonts w:ascii="Calibri Light" w:hAnsi="Calibri Light" w:cs="Calibri Light"/>
                <w:vertAlign w:val="superscript"/>
                <w:lang w:val="fr-BE"/>
              </w:rPr>
              <w:t>ième</w:t>
            </w:r>
            <w:r w:rsidRPr="00D0258A">
              <w:rPr>
                <w:rFonts w:ascii="Calibri Light" w:hAnsi="Calibri Light" w:cs="Calibri Light"/>
                <w:lang w:val="fr-BE"/>
              </w:rPr>
              <w:t xml:space="preserve"> jour</w:t>
            </w:r>
            <w:r>
              <w:rPr>
                <w:rFonts w:ascii="Calibri Light" w:hAnsi="Calibri Light" w:cs="Calibri Light"/>
                <w:lang w:val="fr-BE"/>
              </w:rPr>
              <w:t xml:space="preserve"> </w:t>
            </w:r>
            <w:r w:rsidRPr="00F2745A">
              <w:rPr>
                <w:rFonts w:ascii="Calibri Light" w:hAnsi="Calibri Light" w:cs="Calibri Light"/>
                <w:lang w:val="fr-BE"/>
              </w:rPr>
              <w:t xml:space="preserve">(en cas de chômage économique, </w:t>
            </w:r>
            <w:r>
              <w:rPr>
                <w:rFonts w:ascii="Calibri Light" w:hAnsi="Calibri Light" w:cs="Calibri Light"/>
                <w:lang w:val="fr-BE"/>
              </w:rPr>
              <w:t xml:space="preserve">d’intempéries </w:t>
            </w:r>
            <w:r w:rsidRPr="00F2745A">
              <w:rPr>
                <w:rFonts w:ascii="Calibri Light" w:hAnsi="Calibri Light" w:cs="Calibri Light"/>
                <w:lang w:val="fr-BE"/>
              </w:rPr>
              <w:t>ou d</w:t>
            </w:r>
            <w:r>
              <w:rPr>
                <w:rFonts w:ascii="Calibri Light" w:hAnsi="Calibri Light" w:cs="Calibri Light"/>
                <w:lang w:val="fr-BE"/>
              </w:rPr>
              <w:t>’accident</w:t>
            </w:r>
            <w:r w:rsidRPr="00F2745A">
              <w:rPr>
                <w:rFonts w:ascii="Calibri Light" w:hAnsi="Calibri Light" w:cs="Calibri Light"/>
                <w:lang w:val="fr-BE"/>
              </w:rPr>
              <w:t xml:space="preserve"> technique).</w:t>
            </w:r>
            <w:r w:rsidRPr="00542F7B">
              <w:rPr>
                <w:lang w:val="fr-BE"/>
              </w:rPr>
              <w:t xml:space="preserve"> </w:t>
            </w:r>
            <w:r w:rsidRPr="00D0258A">
              <w:rPr>
                <w:rFonts w:ascii="Calibri Light" w:hAnsi="Calibri Light" w:cs="Calibri Light"/>
                <w:b/>
                <w:bCs/>
                <w:lang w:val="fr-BE"/>
              </w:rPr>
              <w:t xml:space="preserve">Ce supplément n'est pas payable pour les jours de chômage temporaire </w:t>
            </w:r>
            <w:r w:rsidR="00CD60C5">
              <w:rPr>
                <w:rFonts w:ascii="Calibri Light" w:hAnsi="Calibri Light" w:cs="Calibri Light"/>
                <w:b/>
                <w:bCs/>
                <w:lang w:val="fr-BE"/>
              </w:rPr>
              <w:t>pour force majeure</w:t>
            </w:r>
            <w:r w:rsidRPr="00D0258A">
              <w:rPr>
                <w:rFonts w:ascii="Calibri Light" w:hAnsi="Calibri Light" w:cs="Calibri Light"/>
                <w:b/>
                <w:bCs/>
                <w:lang w:val="fr-BE"/>
              </w:rPr>
              <w:t>(corona).</w:t>
            </w:r>
          </w:p>
        </w:tc>
      </w:tr>
      <w:tr w:rsidR="00F25175" w:rsidRPr="00171AAA" w14:paraId="0B737DFD" w14:textId="77777777" w:rsidTr="00CD60C5">
        <w:tc>
          <w:tcPr>
            <w:tcW w:w="2410" w:type="dxa"/>
          </w:tcPr>
          <w:p w14:paraId="1C53C8CE" w14:textId="77777777" w:rsidR="00F25175" w:rsidRPr="00171AAA" w:rsidRDefault="00F25175" w:rsidP="00CD60C5">
            <w:pPr>
              <w:jc w:val="both"/>
              <w:rPr>
                <w:rFonts w:ascii="Calibri Light" w:hAnsi="Calibri Light"/>
                <w:lang w:val="fr-BE"/>
              </w:rPr>
            </w:pPr>
            <w:r w:rsidRPr="00171AAA">
              <w:rPr>
                <w:rFonts w:ascii="Calibri Light" w:hAnsi="Calibri Light"/>
                <w:b/>
                <w:lang w:val="fr-BE"/>
              </w:rPr>
              <w:t xml:space="preserve">Durée ? </w:t>
            </w:r>
            <w:r w:rsidRPr="00171AAA">
              <w:rPr>
                <w:rFonts w:ascii="Calibri Light" w:hAnsi="Calibri Light"/>
                <w:lang w:val="fr-BE"/>
              </w:rPr>
              <w:t> </w:t>
            </w:r>
          </w:p>
        </w:tc>
        <w:tc>
          <w:tcPr>
            <w:tcW w:w="4678" w:type="dxa"/>
          </w:tcPr>
          <w:p w14:paraId="554B45B3" w14:textId="77777777" w:rsidR="00F25175" w:rsidRPr="00171AAA" w:rsidRDefault="00F25175" w:rsidP="00CD60C5">
            <w:pPr>
              <w:spacing w:after="120"/>
              <w:jc w:val="both"/>
              <w:rPr>
                <w:rFonts w:ascii="Calibri Light" w:hAnsi="Calibri Light" w:cs="Calibri Light"/>
                <w:lang w:val="fr-BE"/>
              </w:rPr>
            </w:pPr>
            <w:r w:rsidRPr="00171AAA">
              <w:rPr>
                <w:rFonts w:ascii="Calibri Light" w:hAnsi="Calibri Light" w:cs="Calibri Light"/>
                <w:lang w:val="fr-BE"/>
              </w:rPr>
              <w:t>Chômage temporaire</w:t>
            </w:r>
            <w:r>
              <w:rPr>
                <w:rFonts w:ascii="Calibri Light" w:hAnsi="Calibri Light" w:cs="Calibri Light"/>
                <w:lang w:val="fr-BE"/>
              </w:rPr>
              <w:t xml:space="preserve"> </w:t>
            </w:r>
            <w:r w:rsidRPr="00171AAA">
              <w:rPr>
                <w:rFonts w:ascii="Calibri Light" w:hAnsi="Calibri Light" w:cs="Calibri Light"/>
                <w:lang w:val="fr-BE"/>
              </w:rPr>
              <w:t xml:space="preserve">: 60 jours de travail par an </w:t>
            </w:r>
          </w:p>
          <w:p w14:paraId="43BDCD14" w14:textId="26E82515" w:rsidR="00F25175" w:rsidRPr="00171AAA" w:rsidRDefault="00F25175" w:rsidP="00CD60C5">
            <w:pPr>
              <w:spacing w:after="120"/>
              <w:jc w:val="both"/>
              <w:rPr>
                <w:rFonts w:ascii="Calibri Light" w:hAnsi="Calibri Light" w:cs="Calibri Light"/>
                <w:lang w:val="fr-BE"/>
              </w:rPr>
            </w:pPr>
          </w:p>
        </w:tc>
        <w:tc>
          <w:tcPr>
            <w:tcW w:w="4536" w:type="dxa"/>
          </w:tcPr>
          <w:p w14:paraId="63714511" w14:textId="77777777" w:rsidR="00F25175" w:rsidRPr="00171AAA" w:rsidRDefault="00F25175" w:rsidP="00CD60C5">
            <w:pPr>
              <w:jc w:val="both"/>
              <w:rPr>
                <w:rFonts w:ascii="Calibri Light" w:hAnsi="Calibri Light" w:cs="Calibri Light"/>
                <w:lang w:val="fr-BE"/>
              </w:rPr>
            </w:pPr>
            <w:r w:rsidRPr="00171AAA">
              <w:rPr>
                <w:rFonts w:ascii="Calibri Light" w:hAnsi="Calibri Light" w:cs="Calibri Light"/>
                <w:lang w:val="fr-BE"/>
              </w:rPr>
              <w:t>45 jours de travail</w:t>
            </w:r>
          </w:p>
        </w:tc>
      </w:tr>
      <w:tr w:rsidR="00F25175" w:rsidRPr="00166132" w14:paraId="19695249" w14:textId="77777777" w:rsidTr="00CD60C5">
        <w:trPr>
          <w:cnfStyle w:val="000000010000" w:firstRow="0" w:lastRow="0" w:firstColumn="0" w:lastColumn="0" w:oddVBand="0" w:evenVBand="0" w:oddHBand="0" w:evenHBand="1" w:firstRowFirstColumn="0" w:firstRowLastColumn="0" w:lastRowFirstColumn="0" w:lastRowLastColumn="0"/>
        </w:trPr>
        <w:tc>
          <w:tcPr>
            <w:tcW w:w="24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B4FA18" w14:textId="77777777" w:rsidR="00F25175" w:rsidRPr="00171AAA" w:rsidRDefault="00F25175" w:rsidP="00CD60C5">
            <w:pPr>
              <w:jc w:val="both"/>
              <w:rPr>
                <w:rFonts w:ascii="Calibri Light" w:hAnsi="Calibri Light"/>
                <w:b/>
                <w:bCs/>
                <w:lang w:val="fr-BE"/>
              </w:rPr>
            </w:pPr>
            <w:r w:rsidRPr="44AA997C">
              <w:rPr>
                <w:rFonts w:ascii="Calibri Light" w:hAnsi="Calibri Light"/>
                <w:b/>
                <w:bCs/>
                <w:lang w:val="fr-BE"/>
              </w:rPr>
              <w:t xml:space="preserve">Qui paie ? </w:t>
            </w:r>
          </w:p>
        </w:tc>
        <w:tc>
          <w:tcPr>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1EB6ADA" w14:textId="77777777" w:rsidR="00F25175" w:rsidRPr="00171AAA" w:rsidRDefault="00F25175" w:rsidP="00CD60C5">
            <w:pPr>
              <w:jc w:val="both"/>
              <w:rPr>
                <w:rFonts w:ascii="Calibri Light" w:hAnsi="Calibri Light" w:cs="Calibri Light"/>
                <w:lang w:val="fr-BE"/>
              </w:rPr>
            </w:pPr>
            <w:r w:rsidRPr="00171AAA">
              <w:rPr>
                <w:rFonts w:ascii="Calibri Light" w:hAnsi="Calibri Light" w:cs="Calibri Light"/>
                <w:lang w:val="fr-BE"/>
              </w:rPr>
              <w:t>Employeur</w:t>
            </w:r>
          </w:p>
        </w:tc>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6ED189" w14:textId="77777777" w:rsidR="00F25175" w:rsidRPr="00171AAA" w:rsidRDefault="00F25175" w:rsidP="00CD60C5">
            <w:pPr>
              <w:jc w:val="both"/>
              <w:rPr>
                <w:rFonts w:ascii="Calibri Light" w:hAnsi="Calibri Light" w:cs="Calibri Light"/>
                <w:lang w:val="fr-BE"/>
              </w:rPr>
            </w:pPr>
            <w:r w:rsidRPr="44AA997C">
              <w:rPr>
                <w:rFonts w:ascii="Calibri Light" w:hAnsi="Calibri Light" w:cs="Calibri Light"/>
                <w:lang w:val="fr-BE"/>
              </w:rPr>
              <w:t xml:space="preserve">Fonds social : l’ouvrier concerné introduit la demande. </w:t>
            </w:r>
            <w:r w:rsidR="00DC5BC6">
              <w:fldChar w:fldCharType="begin"/>
            </w:r>
            <w:r w:rsidR="00DC5BC6" w:rsidRPr="00166132">
              <w:rPr>
                <w:lang w:val="fr-BE"/>
              </w:rPr>
              <w:instrText xml:space="preserve"> HYPERLINK "https://www.alimento.be/fr/travailleurs/ouvriers-boulangers-avantages-financiers/indemnite-complementaire-en-cas-de-chomage-partiel-des-ouvriers-du-secteur-de-la-boulangerie" \h </w:instrText>
            </w:r>
            <w:r w:rsidR="00DC5BC6">
              <w:fldChar w:fldCharType="separate"/>
            </w:r>
            <w:r w:rsidRPr="44AA997C">
              <w:rPr>
                <w:rStyle w:val="Hyperlink"/>
                <w:rFonts w:ascii="Calibri Light" w:hAnsi="Calibri Light" w:cs="Calibri Light"/>
                <w:lang w:val="fr-BE"/>
              </w:rPr>
              <w:t>Cliquez ici pour plus d'informations, y compris le formulaire de candidature.</w:t>
            </w:r>
            <w:r w:rsidR="00DC5BC6">
              <w:rPr>
                <w:rStyle w:val="Hyperlink"/>
                <w:rFonts w:ascii="Calibri Light" w:hAnsi="Calibri Light" w:cs="Calibri Light"/>
                <w:lang w:val="fr-BE"/>
              </w:rPr>
              <w:fldChar w:fldCharType="end"/>
            </w:r>
          </w:p>
        </w:tc>
      </w:tr>
    </w:tbl>
    <w:p w14:paraId="032E08AE" w14:textId="77777777" w:rsidR="00F25175" w:rsidRPr="00344BD5" w:rsidRDefault="00F25175" w:rsidP="00957B62">
      <w:pPr>
        <w:spacing w:line="264" w:lineRule="auto"/>
        <w:jc w:val="both"/>
        <w:rPr>
          <w:b/>
          <w:u w:val="single"/>
          <w:lang w:val="fr-BE"/>
        </w:rPr>
      </w:pPr>
    </w:p>
    <w:p w14:paraId="4522E3BA" w14:textId="38BE8742" w:rsidR="00011A03" w:rsidRPr="00344BD5" w:rsidRDefault="00011A03" w:rsidP="00D562AB">
      <w:pPr>
        <w:pStyle w:val="H4numbered"/>
        <w:numPr>
          <w:ilvl w:val="0"/>
          <w:numId w:val="22"/>
        </w:numPr>
        <w:rPr>
          <w:lang w:val="fr-BE"/>
        </w:rPr>
      </w:pPr>
      <w:r w:rsidRPr="00344BD5">
        <w:rPr>
          <w:lang w:val="fr-BE"/>
        </w:rPr>
        <w:t xml:space="preserve">Indemnité complémentaire chômage temporaire employés? </w:t>
      </w:r>
    </w:p>
    <w:p w14:paraId="66872744" w14:textId="223C729D" w:rsidR="00011A03" w:rsidRPr="00CD4254" w:rsidRDefault="00CD60C5" w:rsidP="00F25175">
      <w:pPr>
        <w:spacing w:after="120"/>
        <w:ind w:left="360"/>
        <w:jc w:val="both"/>
        <w:rPr>
          <w:rFonts w:ascii="Calibri Light" w:hAnsi="Calibri Light" w:cs="Calibri Light"/>
          <w:sz w:val="22"/>
          <w:szCs w:val="22"/>
          <w:lang w:val="fr-BE"/>
        </w:rPr>
      </w:pPr>
      <w:r w:rsidRPr="00CD60C5">
        <w:rPr>
          <w:rFonts w:ascii="Calibri Light" w:hAnsi="Calibri Light" w:cs="Calibri Light"/>
          <w:sz w:val="22"/>
          <w:szCs w:val="22"/>
          <w:lang w:val="fr-BE"/>
        </w:rPr>
        <w:t xml:space="preserve">Pour les employés en chômage temporaire, aucune convention collective sectorielle spécifique ne s'applique </w:t>
      </w:r>
      <w:r>
        <w:rPr>
          <w:rFonts w:ascii="Calibri Light" w:hAnsi="Calibri Light" w:cs="Calibri Light"/>
          <w:sz w:val="22"/>
          <w:szCs w:val="22"/>
          <w:lang w:val="fr-BE"/>
        </w:rPr>
        <w:t xml:space="preserve">concernant </w:t>
      </w:r>
      <w:r w:rsidRPr="00CD60C5">
        <w:rPr>
          <w:rFonts w:ascii="Calibri Light" w:hAnsi="Calibri Light" w:cs="Calibri Light"/>
          <w:sz w:val="22"/>
          <w:szCs w:val="22"/>
          <w:lang w:val="fr-BE"/>
        </w:rPr>
        <w:t>l'indemnité complémentaire</w:t>
      </w:r>
      <w:r w:rsidR="00011A03" w:rsidRPr="00CD4254">
        <w:rPr>
          <w:rFonts w:ascii="Calibri Light" w:hAnsi="Calibri Light" w:cs="Calibri Light"/>
          <w:sz w:val="22"/>
          <w:szCs w:val="22"/>
          <w:lang w:val="fr-BE"/>
        </w:rPr>
        <w:t xml:space="preserve">. Toutefois, la législation générale qui stipule que l'employeur doit verser la même indemnité complémentaire aux employés qu’aux ouvriers en chômage temporaire pour des raisons économiques s'applique. Cela signifie donc : l’indemnité complémentaire mentionnée ci-dessus. Elle est payée par l'employeur, également dans le secteur de la boulangerie. </w:t>
      </w:r>
    </w:p>
    <w:p w14:paraId="098463D3" w14:textId="0405C841" w:rsidR="00CD60C5" w:rsidRDefault="00011A03" w:rsidP="00CD60C5">
      <w:pPr>
        <w:spacing w:after="120"/>
        <w:ind w:left="360"/>
        <w:jc w:val="both"/>
        <w:rPr>
          <w:rFonts w:ascii="Calibri Light" w:hAnsi="Calibri Light" w:cs="Calibri Light"/>
          <w:sz w:val="22"/>
          <w:szCs w:val="22"/>
          <w:lang w:val="fr-BE"/>
        </w:rPr>
      </w:pPr>
      <w:r w:rsidRPr="00CD4254">
        <w:rPr>
          <w:rFonts w:ascii="Calibri Light" w:hAnsi="Calibri Light" w:cs="Calibri Light"/>
          <w:sz w:val="22"/>
          <w:szCs w:val="22"/>
          <w:lang w:val="fr-BE"/>
        </w:rPr>
        <w:t xml:space="preserve"> </w:t>
      </w:r>
    </w:p>
    <w:p w14:paraId="64D04B32" w14:textId="77777777" w:rsidR="00036493" w:rsidRDefault="00036493" w:rsidP="00036493">
      <w:pPr>
        <w:pStyle w:val="H2numbered"/>
        <w:rPr>
          <w:lang w:val="fr-BE"/>
        </w:rPr>
      </w:pPr>
      <w:r>
        <w:rPr>
          <w:lang w:val="fr-BE"/>
        </w:rPr>
        <w:t>Recommandation sectorielle</w:t>
      </w:r>
    </w:p>
    <w:p w14:paraId="25E1B38D" w14:textId="77777777" w:rsidR="00036493" w:rsidRPr="002D02F3" w:rsidRDefault="00036493" w:rsidP="00036493">
      <w:pPr>
        <w:pStyle w:val="BodyText1"/>
        <w:jc w:val="both"/>
        <w:rPr>
          <w:rFonts w:ascii="Calibri Light" w:hAnsi="Calibri Light"/>
          <w:lang w:val="fr-BE"/>
        </w:rPr>
      </w:pPr>
    </w:p>
    <w:p w14:paraId="5EB201C3" w14:textId="77777777" w:rsidR="00036493" w:rsidRDefault="00036493" w:rsidP="00036493">
      <w:pPr>
        <w:pStyle w:val="BodyText1"/>
        <w:jc w:val="both"/>
        <w:rPr>
          <w:rFonts w:ascii="Calibri Light" w:hAnsi="Calibri Light"/>
          <w:lang w:val="fr-BE"/>
        </w:rPr>
      </w:pPr>
      <w:r w:rsidRPr="009D441A">
        <w:rPr>
          <w:rFonts w:ascii="Calibri Light" w:hAnsi="Calibri Light"/>
          <w:lang w:val="fr-BE"/>
        </w:rPr>
        <w:t xml:space="preserve">Nous vous rappelons qu'une </w:t>
      </w:r>
      <w:r w:rsidR="00DC5BC6">
        <w:fldChar w:fldCharType="begin"/>
      </w:r>
      <w:r w:rsidR="00DC5BC6" w:rsidRPr="00166132">
        <w:rPr>
          <w:lang w:val="fr-BE"/>
        </w:rPr>
        <w:instrText xml:space="preserve"> HYPERLINK "https://www.fevia.be/sites/fevia/files/media/200402-recommandation_interlocuteurs_sociaux_c</w:instrText>
      </w:r>
      <w:r w:rsidR="00DC5BC6" w:rsidRPr="00166132">
        <w:rPr>
          <w:lang w:val="fr-BE"/>
        </w:rPr>
        <w:instrText xml:space="preserve">p118_-_def.1.5_0.docx" </w:instrText>
      </w:r>
      <w:r w:rsidR="00DC5BC6">
        <w:fldChar w:fldCharType="separate"/>
      </w:r>
      <w:r w:rsidRPr="00132E34">
        <w:rPr>
          <w:rStyle w:val="Hyperlink"/>
          <w:rFonts w:ascii="Calibri Light" w:hAnsi="Calibri Light"/>
          <w:lang w:val="fr-BE"/>
        </w:rPr>
        <w:t>recommandation sectorielle spécifique</w:t>
      </w:r>
      <w:r w:rsidR="00DC5BC6">
        <w:rPr>
          <w:rStyle w:val="Hyperlink"/>
          <w:rFonts w:ascii="Calibri Light" w:hAnsi="Calibri Light"/>
          <w:lang w:val="fr-BE"/>
        </w:rPr>
        <w:fldChar w:fldCharType="end"/>
      </w:r>
      <w:r w:rsidRPr="009D441A">
        <w:rPr>
          <w:rFonts w:ascii="Calibri Light" w:hAnsi="Calibri Light"/>
          <w:lang w:val="fr-BE"/>
        </w:rPr>
        <w:t xml:space="preserve"> s'applique </w:t>
      </w:r>
      <w:r>
        <w:rPr>
          <w:rFonts w:ascii="Calibri Light" w:hAnsi="Calibri Light"/>
          <w:lang w:val="fr-BE"/>
        </w:rPr>
        <w:t>en CP 118.</w:t>
      </w:r>
    </w:p>
    <w:p w14:paraId="328BD3C6" w14:textId="0B9B19C7" w:rsidR="004A675A" w:rsidRDefault="004A675A">
      <w:pPr>
        <w:spacing w:line="0" w:lineRule="atLeast"/>
        <w:rPr>
          <w:rFonts w:ascii="Calibri Light" w:hAnsi="Calibri Light" w:cs="Calibri Light"/>
          <w:color w:val="2D2926" w:themeColor="text1"/>
          <w:sz w:val="22"/>
          <w:lang w:val="fr-BE"/>
        </w:rPr>
      </w:pPr>
      <w:r>
        <w:rPr>
          <w:rFonts w:ascii="Calibri Light" w:hAnsi="Calibri Light" w:cs="Calibri Light"/>
          <w:color w:val="2D2926" w:themeColor="text1"/>
          <w:sz w:val="22"/>
          <w:lang w:val="fr-BE"/>
        </w:rPr>
        <w:br w:type="page"/>
      </w:r>
    </w:p>
    <w:p w14:paraId="5995D2C5" w14:textId="3E03ADF4" w:rsidR="00A63822" w:rsidRDefault="00CD60C5" w:rsidP="00CD60C5">
      <w:pPr>
        <w:pStyle w:val="H1numbered"/>
        <w:rPr>
          <w:lang w:val="fr-BE"/>
        </w:rPr>
      </w:pPr>
      <w:r>
        <w:rPr>
          <w:lang w:val="fr-BE"/>
        </w:rPr>
        <w:t>4.</w:t>
      </w:r>
      <w:r w:rsidR="004A675A">
        <w:rPr>
          <w:lang w:val="fr-BE"/>
        </w:rPr>
        <w:t xml:space="preserve">Chômage temporaire force majeur </w:t>
      </w:r>
      <w:r w:rsidR="004A675A" w:rsidRPr="004A675A">
        <w:rPr>
          <w:lang w:val="fr-BE"/>
        </w:rPr>
        <w:t>raisons médicales</w:t>
      </w:r>
      <w:r w:rsidR="004A675A">
        <w:rPr>
          <w:lang w:val="fr-BE"/>
        </w:rPr>
        <w:t xml:space="preserve"> -&gt; quarantaine</w:t>
      </w:r>
    </w:p>
    <w:p w14:paraId="5B977ED9" w14:textId="5DEA438A" w:rsidR="004A675A" w:rsidRPr="00A2737D" w:rsidRDefault="004A675A" w:rsidP="004A675A">
      <w:pPr>
        <w:pStyle w:val="BodyText1"/>
        <w:rPr>
          <w:rFonts w:ascii="Calibre Light" w:hAnsi="Calibre Light"/>
          <w:lang w:val="fr-BE"/>
        </w:rPr>
      </w:pPr>
    </w:p>
    <w:p w14:paraId="180A3936" w14:textId="7FA488E3" w:rsidR="00A2737D" w:rsidRDefault="006765F8" w:rsidP="00CD60C5">
      <w:pPr>
        <w:pStyle w:val="BodyText1"/>
        <w:jc w:val="both"/>
        <w:rPr>
          <w:rFonts w:ascii="Calibri Light" w:hAnsi="Calibri Light"/>
          <w:lang w:val="fr-BE"/>
        </w:rPr>
      </w:pPr>
      <w:r w:rsidRPr="00CD60C5">
        <w:rPr>
          <w:rFonts w:ascii="Calibri Light" w:hAnsi="Calibri Light"/>
          <w:lang w:val="fr-BE"/>
        </w:rPr>
        <w:t>Comme toutes les entreprises ne pourront plus invoquer le chômage temporaire pour force majeure corona à partir du 1er septembre, nous recevons de nombreuses questions sur le chômage temporaire en cas de mise en quarantaine. Pour l'instant, rien ne changera dans ce régime. La possibilité de mettre en chômage temporaire une personne qui est en quarantaine obligatoire demeure donc. La force majeure sera alors invoquée pour</w:t>
      </w:r>
      <w:r w:rsidR="00CD60C5">
        <w:rPr>
          <w:rFonts w:ascii="Calibri Light" w:hAnsi="Calibri Light"/>
          <w:lang w:val="fr-BE"/>
        </w:rPr>
        <w:t xml:space="preserve"> des</w:t>
      </w:r>
      <w:r w:rsidRPr="00CD60C5">
        <w:rPr>
          <w:rFonts w:ascii="Calibri Light" w:hAnsi="Calibri Light"/>
          <w:lang w:val="fr-BE"/>
        </w:rPr>
        <w:t xml:space="preserve"> raisons médicales. </w:t>
      </w:r>
      <w:proofErr w:type="spellStart"/>
      <w:r w:rsidR="00CD60C5" w:rsidRPr="00CD60C5">
        <w:rPr>
          <w:rFonts w:ascii="Calibri Light" w:hAnsi="Calibri Light"/>
          <w:lang w:val="fr-BE"/>
        </w:rPr>
        <w:t>L'ONEm</w:t>
      </w:r>
      <w:proofErr w:type="spellEnd"/>
      <w:r w:rsidR="00CD60C5" w:rsidRPr="00CD60C5">
        <w:rPr>
          <w:rFonts w:ascii="Calibri Light" w:hAnsi="Calibri Light"/>
          <w:lang w:val="fr-BE"/>
        </w:rPr>
        <w:t xml:space="preserve"> n'a modifié sa position que pour les employés revenant d'une zone rouge. Ci-joint un extrait des </w:t>
      </w:r>
      <w:r w:rsidR="00DC5BC6">
        <w:fldChar w:fldCharType="begin"/>
      </w:r>
      <w:r w:rsidR="00DC5BC6" w:rsidRPr="00166132">
        <w:rPr>
          <w:lang w:val="fr-BE"/>
        </w:rPr>
        <w:instrText xml:space="preserve"> HYPERLINK "https://www.onem.be/sites/default/files/as</w:instrText>
      </w:r>
      <w:r w:rsidR="00DC5BC6" w:rsidRPr="00166132">
        <w:rPr>
          <w:lang w:val="fr-BE"/>
        </w:rPr>
        <w:instrText xml:space="preserve">sets/chomage/FAQ/Faq_Corona_FR_20200729.pdf" </w:instrText>
      </w:r>
      <w:r w:rsidR="00DC5BC6">
        <w:fldChar w:fldCharType="separate"/>
      </w:r>
      <w:r w:rsidR="00CD60C5" w:rsidRPr="00CD60C5">
        <w:rPr>
          <w:rStyle w:val="Hyperlink"/>
          <w:rFonts w:ascii="Calibri Light" w:hAnsi="Calibri Light"/>
          <w:lang w:val="fr-BE"/>
        </w:rPr>
        <w:t>questions-réponses de l'ONEM</w:t>
      </w:r>
      <w:r w:rsidR="00DC5BC6">
        <w:rPr>
          <w:rStyle w:val="Hyperlink"/>
          <w:rFonts w:ascii="Calibri Light" w:hAnsi="Calibri Light"/>
          <w:lang w:val="fr-BE"/>
        </w:rPr>
        <w:fldChar w:fldCharType="end"/>
      </w:r>
      <w:r w:rsidR="00CD60C5" w:rsidRPr="00CD60C5">
        <w:rPr>
          <w:rFonts w:ascii="Calibri Light" w:hAnsi="Calibri Light"/>
          <w:lang w:val="fr-BE"/>
        </w:rPr>
        <w:t xml:space="preserve"> :</w:t>
      </w:r>
    </w:p>
    <w:p w14:paraId="662459B6" w14:textId="72AA62CD" w:rsidR="00CD60C5" w:rsidRDefault="00CD60C5" w:rsidP="00CD60C5">
      <w:pPr>
        <w:pStyle w:val="BodyText1"/>
        <w:jc w:val="both"/>
        <w:rPr>
          <w:rFonts w:ascii="Calibri Light" w:hAnsi="Calibri Light"/>
          <w:lang w:val="fr-BE"/>
        </w:rPr>
      </w:pPr>
    </w:p>
    <w:p w14:paraId="39855697" w14:textId="7C60890F" w:rsidR="00CD60C5" w:rsidRPr="00CD60C5" w:rsidRDefault="00CD60C5" w:rsidP="00CD60C5">
      <w:pPr>
        <w:pStyle w:val="H2numbered"/>
        <w:rPr>
          <w:rFonts w:ascii="Calibri Light" w:eastAsiaTheme="minorHAnsi" w:hAnsi="Calibri Light" w:cs="Calibri Light"/>
          <w:color w:val="auto"/>
          <w:sz w:val="20"/>
          <w:szCs w:val="20"/>
          <w:lang w:val="fr-BE"/>
        </w:rPr>
      </w:pPr>
      <w:r>
        <w:rPr>
          <w:lang w:val="fr-BE"/>
        </w:rPr>
        <w:t xml:space="preserve">4.1 </w:t>
      </w:r>
      <w:r w:rsidRPr="00CD60C5">
        <w:rPr>
          <w:lang w:val="fr-BE"/>
        </w:rPr>
        <w:t xml:space="preserve">Un </w:t>
      </w:r>
      <w:r>
        <w:rPr>
          <w:lang w:val="fr-BE"/>
        </w:rPr>
        <w:t>travailleur</w:t>
      </w:r>
      <w:r w:rsidRPr="00CD60C5">
        <w:rPr>
          <w:lang w:val="fr-BE"/>
        </w:rPr>
        <w:t xml:space="preserve"> revient de l'étranger et est mis en quarantaine. Peut-il recevoir des </w:t>
      </w:r>
      <w:r w:rsidR="00402ECC">
        <w:rPr>
          <w:lang w:val="fr-BE"/>
        </w:rPr>
        <w:t>indemnité</w:t>
      </w:r>
      <w:r w:rsidRPr="00CD60C5">
        <w:rPr>
          <w:lang w:val="fr-BE"/>
        </w:rPr>
        <w:t xml:space="preserve"> en tant que chômeur temporaire ?</w:t>
      </w:r>
      <w:r w:rsidRPr="00CD60C5">
        <w:rPr>
          <w:rFonts w:ascii="Calibri Light" w:eastAsiaTheme="minorHAnsi" w:hAnsi="Calibri Light" w:cs="Calibri Light"/>
          <w:color w:val="auto"/>
          <w:sz w:val="20"/>
          <w:szCs w:val="20"/>
          <w:lang w:val="fr-BE"/>
        </w:rPr>
        <w:t xml:space="preserve"> </w:t>
      </w:r>
    </w:p>
    <w:p w14:paraId="65AFF74F" w14:textId="44D9239D" w:rsidR="00CD60C5" w:rsidRPr="00CD60C5" w:rsidRDefault="00CD60C5" w:rsidP="00CD60C5">
      <w:pPr>
        <w:pStyle w:val="H2numbered"/>
        <w:rPr>
          <w:rFonts w:ascii="Calibri Light" w:eastAsiaTheme="minorHAnsi" w:hAnsi="Calibri Light" w:cs="Calibri Light"/>
          <w:color w:val="auto"/>
          <w:sz w:val="20"/>
          <w:szCs w:val="20"/>
          <w:lang w:val="fr-BE"/>
        </w:rPr>
      </w:pPr>
      <w:r w:rsidRPr="00CD60C5">
        <w:rPr>
          <w:rFonts w:ascii="Calibri Light" w:eastAsiaTheme="minorHAnsi" w:hAnsi="Calibri Light" w:cs="Calibri Light"/>
          <w:color w:val="auto"/>
          <w:sz w:val="20"/>
          <w:szCs w:val="20"/>
          <w:lang w:val="fr-BE"/>
        </w:rPr>
        <w:t xml:space="preserve">Si un </w:t>
      </w:r>
      <w:r w:rsidR="00402ECC">
        <w:rPr>
          <w:rFonts w:ascii="Calibri Light" w:eastAsiaTheme="minorHAnsi" w:hAnsi="Calibri Light" w:cs="Calibri Light"/>
          <w:color w:val="auto"/>
          <w:sz w:val="20"/>
          <w:szCs w:val="20"/>
          <w:lang w:val="fr-BE"/>
        </w:rPr>
        <w:t>travailleur</w:t>
      </w:r>
      <w:r w:rsidRPr="00CD60C5">
        <w:rPr>
          <w:rFonts w:ascii="Calibri Light" w:eastAsiaTheme="minorHAnsi" w:hAnsi="Calibri Light" w:cs="Calibri Light"/>
          <w:color w:val="auto"/>
          <w:sz w:val="20"/>
          <w:szCs w:val="20"/>
          <w:lang w:val="fr-BE"/>
        </w:rPr>
        <w:t xml:space="preserve"> revient de l'étranger et se met en quarantaine, il peut bénéficier de prestations en tant que chômeur temporaire sous certaines conditions :</w:t>
      </w:r>
    </w:p>
    <w:p w14:paraId="2AAF73EF" w14:textId="77777777" w:rsidR="00CD60C5" w:rsidRPr="00CD60C5" w:rsidRDefault="00CD60C5" w:rsidP="00CD60C5">
      <w:pPr>
        <w:pStyle w:val="H2numbered"/>
        <w:rPr>
          <w:rFonts w:ascii="Calibri Light" w:eastAsiaTheme="minorHAnsi" w:hAnsi="Calibri Light" w:cs="Calibri Light"/>
          <w:color w:val="auto"/>
          <w:sz w:val="20"/>
          <w:szCs w:val="20"/>
          <w:lang w:val="fr-BE"/>
        </w:rPr>
      </w:pPr>
      <w:r w:rsidRPr="00CD60C5">
        <w:rPr>
          <w:rFonts w:ascii="Calibri Light" w:eastAsiaTheme="minorHAnsi" w:hAnsi="Calibri Light" w:cs="Calibri Light"/>
          <w:color w:val="auto"/>
          <w:sz w:val="20"/>
          <w:szCs w:val="20"/>
          <w:lang w:val="fr-BE"/>
        </w:rPr>
        <w:t>- Il ne peut être frappé d'incapacité de travail. Dans ce cas, il est à la charge de la compagnie d'assurance maladie.</w:t>
      </w:r>
    </w:p>
    <w:p w14:paraId="27FF5052" w14:textId="77777777" w:rsidR="00CD60C5" w:rsidRPr="00CD60C5" w:rsidRDefault="00CD60C5" w:rsidP="00CD60C5">
      <w:pPr>
        <w:pStyle w:val="H2numbered"/>
        <w:rPr>
          <w:rFonts w:ascii="Calibri Light" w:eastAsiaTheme="minorHAnsi" w:hAnsi="Calibri Light" w:cs="Calibri Light"/>
          <w:color w:val="auto"/>
          <w:sz w:val="20"/>
          <w:szCs w:val="20"/>
          <w:lang w:val="fr-BE"/>
        </w:rPr>
      </w:pPr>
      <w:r w:rsidRPr="00CD60C5">
        <w:rPr>
          <w:rFonts w:ascii="Calibri Light" w:eastAsiaTheme="minorHAnsi" w:hAnsi="Calibri Light" w:cs="Calibri Light"/>
          <w:color w:val="auto"/>
          <w:sz w:val="20"/>
          <w:szCs w:val="20"/>
          <w:lang w:val="fr-BE"/>
        </w:rPr>
        <w:t>- Il ne peut pas fonctionner, par exemple le télétravail n'est pas possible.</w:t>
      </w:r>
    </w:p>
    <w:p w14:paraId="08B931FC" w14:textId="77777777" w:rsidR="00CD60C5" w:rsidRPr="00CD60C5" w:rsidRDefault="00CD60C5" w:rsidP="00CD60C5">
      <w:pPr>
        <w:pStyle w:val="H2numbered"/>
        <w:rPr>
          <w:rFonts w:ascii="Calibri Light" w:eastAsiaTheme="minorHAnsi" w:hAnsi="Calibri Light" w:cs="Calibri Light"/>
          <w:color w:val="auto"/>
          <w:sz w:val="20"/>
          <w:szCs w:val="20"/>
          <w:lang w:val="fr-BE"/>
        </w:rPr>
      </w:pPr>
      <w:r w:rsidRPr="00CD60C5">
        <w:rPr>
          <w:rFonts w:ascii="Calibri Light" w:eastAsiaTheme="minorHAnsi" w:hAnsi="Calibri Light" w:cs="Calibri Light"/>
          <w:color w:val="auto"/>
          <w:sz w:val="20"/>
          <w:szCs w:val="20"/>
          <w:lang w:val="fr-BE"/>
        </w:rPr>
        <w:t xml:space="preserve">- Il ne revient pas d'une zone qui était marquée en rouge au moment du départ ou d'un autre pays soumis à une interdiction de voyager. </w:t>
      </w:r>
    </w:p>
    <w:p w14:paraId="1A6DD9B1" w14:textId="6416D7A3" w:rsidR="00CD60C5" w:rsidRPr="00CD60C5" w:rsidRDefault="00CD60C5" w:rsidP="00CD60C5">
      <w:pPr>
        <w:pStyle w:val="H2numbered"/>
        <w:rPr>
          <w:rFonts w:ascii="Calibri Light" w:eastAsiaTheme="minorHAnsi" w:hAnsi="Calibri Light" w:cs="Calibri Light"/>
          <w:color w:val="auto"/>
          <w:sz w:val="20"/>
          <w:szCs w:val="20"/>
          <w:lang w:val="fr-BE"/>
        </w:rPr>
      </w:pPr>
      <w:r w:rsidRPr="00CD60C5">
        <w:rPr>
          <w:rFonts w:ascii="Calibri Light" w:eastAsiaTheme="minorHAnsi" w:hAnsi="Calibri Light" w:cs="Calibri Light"/>
          <w:color w:val="auto"/>
          <w:sz w:val="20"/>
          <w:szCs w:val="20"/>
          <w:lang w:val="fr-BE"/>
        </w:rPr>
        <w:t xml:space="preserve">Si la quarantaine est le résultat d'un voyage non essentiel (par exemple des vacances) vers une zone (dans un pays de l'UE, en Islande, au Liechtenstein, en Norvège, au Royaume-Uni ou en Suisse) qui a été marquée comme zone rouge sur le site web de départ du SPF Affaires étrangères ou vers un pays autre que l'UE, l'Islande, le Liechtenstein, la Norvège, le Royaume-Uni ou la Suisse, le travailleur ne peut donc pas demander de prestations en tant que chômeur temporaire. Le raisonnement est qu'un employé qui effectue un voyage non essentiel (par exemple, des vacances) dans ces régions ne peut pas invoquer la force majeure parce qu'il y a une interdiction de voyager dans ces pays/zone. </w:t>
      </w:r>
    </w:p>
    <w:p w14:paraId="0345214A" w14:textId="1B76A163" w:rsidR="00CD60C5" w:rsidRPr="00CD60C5" w:rsidRDefault="00CD60C5" w:rsidP="00CD60C5">
      <w:pPr>
        <w:pStyle w:val="H2numbered"/>
        <w:rPr>
          <w:rFonts w:ascii="Calibri Light" w:eastAsiaTheme="minorHAnsi" w:hAnsi="Calibri Light" w:cs="Calibri Light"/>
          <w:color w:val="auto"/>
          <w:sz w:val="20"/>
          <w:szCs w:val="20"/>
          <w:lang w:val="fr-BE"/>
        </w:rPr>
      </w:pPr>
      <w:r w:rsidRPr="00CD60C5">
        <w:rPr>
          <w:rFonts w:ascii="Calibri Light" w:eastAsiaTheme="minorHAnsi" w:hAnsi="Calibri Light" w:cs="Calibri Light"/>
          <w:color w:val="auto"/>
          <w:sz w:val="20"/>
          <w:szCs w:val="20"/>
          <w:lang w:val="fr-BE"/>
        </w:rPr>
        <w:t xml:space="preserve">Si le travailleur revient d'une zone </w:t>
      </w:r>
      <w:r w:rsidR="00402ECC">
        <w:rPr>
          <w:rFonts w:ascii="Calibri Light" w:eastAsiaTheme="minorHAnsi" w:hAnsi="Calibri Light" w:cs="Calibri Light"/>
          <w:color w:val="auto"/>
          <w:sz w:val="20"/>
          <w:szCs w:val="20"/>
          <w:lang w:val="fr-BE"/>
        </w:rPr>
        <w:t>« </w:t>
      </w:r>
      <w:r w:rsidRPr="00CD60C5">
        <w:rPr>
          <w:rFonts w:ascii="Calibri Light" w:eastAsiaTheme="minorHAnsi" w:hAnsi="Calibri Light" w:cs="Calibri Light"/>
          <w:color w:val="auto"/>
          <w:sz w:val="20"/>
          <w:szCs w:val="20"/>
          <w:lang w:val="fr-BE"/>
        </w:rPr>
        <w:t>orange</w:t>
      </w:r>
      <w:r w:rsidR="00402ECC">
        <w:rPr>
          <w:rFonts w:ascii="Calibri Light" w:eastAsiaTheme="minorHAnsi" w:hAnsi="Calibri Light" w:cs="Calibri Light"/>
          <w:color w:val="auto"/>
          <w:sz w:val="20"/>
          <w:szCs w:val="20"/>
          <w:lang w:val="fr-BE"/>
        </w:rPr>
        <w:t> »</w:t>
      </w:r>
      <w:r w:rsidRPr="00CD60C5">
        <w:rPr>
          <w:rFonts w:ascii="Calibri Light" w:eastAsiaTheme="minorHAnsi" w:hAnsi="Calibri Light" w:cs="Calibri Light"/>
          <w:color w:val="auto"/>
          <w:sz w:val="20"/>
          <w:szCs w:val="20"/>
          <w:lang w:val="fr-BE"/>
        </w:rPr>
        <w:t xml:space="preserve"> ou d'une</w:t>
      </w:r>
      <w:r w:rsidR="00402ECC">
        <w:rPr>
          <w:rFonts w:ascii="Calibri Light" w:eastAsiaTheme="minorHAnsi" w:hAnsi="Calibri Light" w:cs="Calibri Light"/>
          <w:color w:val="auto"/>
          <w:sz w:val="20"/>
          <w:szCs w:val="20"/>
          <w:lang w:val="fr-BE"/>
        </w:rPr>
        <w:t> </w:t>
      </w:r>
      <w:r w:rsidRPr="00CD60C5">
        <w:rPr>
          <w:rFonts w:ascii="Calibri Light" w:eastAsiaTheme="minorHAnsi" w:hAnsi="Calibri Light" w:cs="Calibri Light"/>
          <w:color w:val="auto"/>
          <w:sz w:val="20"/>
          <w:szCs w:val="20"/>
          <w:lang w:val="fr-BE"/>
        </w:rPr>
        <w:t xml:space="preserve"> </w:t>
      </w:r>
      <w:r w:rsidR="00402ECC">
        <w:rPr>
          <w:rFonts w:ascii="Calibri Light" w:eastAsiaTheme="minorHAnsi" w:hAnsi="Calibri Light" w:cs="Calibri Light"/>
          <w:color w:val="auto"/>
          <w:sz w:val="20"/>
          <w:szCs w:val="20"/>
          <w:lang w:val="fr-BE"/>
        </w:rPr>
        <w:t>« </w:t>
      </w:r>
      <w:r w:rsidRPr="00CD60C5">
        <w:rPr>
          <w:rFonts w:ascii="Calibri Light" w:eastAsiaTheme="minorHAnsi" w:hAnsi="Calibri Light" w:cs="Calibri Light"/>
          <w:color w:val="auto"/>
          <w:sz w:val="20"/>
          <w:szCs w:val="20"/>
          <w:lang w:val="fr-BE"/>
        </w:rPr>
        <w:t>zone rouge</w:t>
      </w:r>
      <w:r w:rsidR="00402ECC">
        <w:rPr>
          <w:rFonts w:ascii="Calibri Light" w:eastAsiaTheme="minorHAnsi" w:hAnsi="Calibri Light" w:cs="Calibri Light"/>
          <w:color w:val="auto"/>
          <w:sz w:val="20"/>
          <w:szCs w:val="20"/>
          <w:lang w:val="fr-BE"/>
        </w:rPr>
        <w:t> »</w:t>
      </w:r>
      <w:r w:rsidRPr="00CD60C5">
        <w:rPr>
          <w:rFonts w:ascii="Calibri Light" w:eastAsiaTheme="minorHAnsi" w:hAnsi="Calibri Light" w:cs="Calibri Light"/>
          <w:color w:val="auto"/>
          <w:sz w:val="20"/>
          <w:szCs w:val="20"/>
          <w:lang w:val="fr-BE"/>
        </w:rPr>
        <w:t xml:space="preserve"> qui n'était pas rouge au moment du départ, il peut bénéficier de prestations s'il peut présenter un certificat de quarantaine de son médecin.</w:t>
      </w:r>
    </w:p>
    <w:p w14:paraId="64D67CB6" w14:textId="77777777" w:rsidR="00402ECC" w:rsidRDefault="00402ECC" w:rsidP="00367924">
      <w:pPr>
        <w:pStyle w:val="H2numbered"/>
        <w:rPr>
          <w:rFonts w:ascii="Calibri Light" w:eastAsiaTheme="minorHAnsi" w:hAnsi="Calibri Light" w:cs="Calibri Light"/>
          <w:color w:val="auto"/>
          <w:sz w:val="20"/>
          <w:szCs w:val="20"/>
          <w:lang w:val="fr-BE"/>
        </w:rPr>
      </w:pPr>
      <w:r w:rsidRPr="00402ECC">
        <w:rPr>
          <w:rFonts w:ascii="Calibri Light" w:eastAsiaTheme="minorHAnsi" w:hAnsi="Calibri Light" w:cs="Calibri Light"/>
          <w:color w:val="auto"/>
          <w:sz w:val="20"/>
          <w:szCs w:val="20"/>
          <w:lang w:val="fr-BE"/>
        </w:rPr>
        <w:t xml:space="preserve">L'ONEM effectuera des contrôles et refusera le chômage temporaire ou récupérera les allocations par la suite si les conditions ne sont pas remplies (ex. : lorsqu'il y a une interdiction de voyager au moment du départ). </w:t>
      </w:r>
    </w:p>
    <w:p w14:paraId="5F28D961" w14:textId="3B55C795" w:rsidR="00367924" w:rsidRPr="00367924" w:rsidRDefault="00CD60C5" w:rsidP="00367924">
      <w:pPr>
        <w:pStyle w:val="H2numbered"/>
        <w:rPr>
          <w:lang w:val="fr-BE"/>
        </w:rPr>
      </w:pPr>
      <w:r>
        <w:rPr>
          <w:lang w:val="fr-BE"/>
        </w:rPr>
        <w:t>4</w:t>
      </w:r>
      <w:r w:rsidRPr="00CD60C5">
        <w:rPr>
          <w:rFonts w:ascii="Calibri" w:hAnsi="Calibri" w:cs="Calibri"/>
          <w:lang w:val="fr-BE"/>
        </w:rPr>
        <w:t> </w:t>
      </w:r>
      <w:r>
        <w:rPr>
          <w:lang w:val="fr-BE"/>
        </w:rPr>
        <w:t xml:space="preserve">.2 </w:t>
      </w:r>
      <w:r w:rsidR="00367924" w:rsidRPr="00367924">
        <w:rPr>
          <w:lang w:val="fr-BE"/>
        </w:rPr>
        <w:t>Une mesure de quarantaine prise par l’autorité à l’encontre d’un travailleur</w:t>
      </w:r>
      <w:r w:rsidR="00367924">
        <w:rPr>
          <w:lang w:val="fr-BE"/>
        </w:rPr>
        <w:t xml:space="preserve"> </w:t>
      </w:r>
      <w:r w:rsidR="00367924" w:rsidRPr="00367924">
        <w:rPr>
          <w:lang w:val="fr-BE"/>
        </w:rPr>
        <w:t>individuel ?</w:t>
      </w:r>
    </w:p>
    <w:p w14:paraId="602F9C0C" w14:textId="5C365FF5" w:rsidR="00367924" w:rsidRPr="006F40C7" w:rsidRDefault="00367924" w:rsidP="00367924">
      <w:pPr>
        <w:pStyle w:val="BodyText1"/>
        <w:rPr>
          <w:rFonts w:ascii="Calibri Light" w:hAnsi="Calibri Light" w:cs="Calibri Light"/>
          <w:color w:val="auto"/>
          <w:sz w:val="20"/>
          <w:lang w:val="fr-BE"/>
        </w:rPr>
      </w:pPr>
      <w:r w:rsidRPr="006F40C7">
        <w:rPr>
          <w:rFonts w:ascii="Calibri Light" w:hAnsi="Calibri Light" w:cs="Calibri Light"/>
          <w:color w:val="auto"/>
          <w:sz w:val="20"/>
          <w:lang w:val="fr-BE"/>
        </w:rPr>
        <w:br/>
        <w:t>Lorsque les autorités décident de placer en quarantaine un travailleur qui n'est pas malade, ce travailleur peut être mis en chômage temporaire pour force majeure.</w:t>
      </w:r>
    </w:p>
    <w:p w14:paraId="25BD6CD2" w14:textId="77777777" w:rsidR="000B4935" w:rsidRDefault="000B4935" w:rsidP="00367924">
      <w:pPr>
        <w:pStyle w:val="BodyText1"/>
        <w:rPr>
          <w:lang w:val="fr-BE"/>
        </w:rPr>
      </w:pPr>
    </w:p>
    <w:p w14:paraId="4586F239" w14:textId="7696827B" w:rsidR="00367924" w:rsidRDefault="000B4935" w:rsidP="000B4935">
      <w:pPr>
        <w:pStyle w:val="H2numbered"/>
        <w:rPr>
          <w:lang w:val="fr-BE"/>
        </w:rPr>
      </w:pPr>
      <w:r>
        <w:rPr>
          <w:lang w:val="fr-BE"/>
        </w:rPr>
        <w:t xml:space="preserve">Un travailleur peut-il </w:t>
      </w:r>
      <w:r w:rsidR="00367924" w:rsidRPr="00367924">
        <w:rPr>
          <w:lang w:val="fr-BE"/>
        </w:rPr>
        <w:t xml:space="preserve">être mis en chômage temporaire si, alors que </w:t>
      </w:r>
      <w:r>
        <w:rPr>
          <w:lang w:val="fr-BE"/>
        </w:rPr>
        <w:t>il n’est</w:t>
      </w:r>
      <w:r w:rsidR="00367924" w:rsidRPr="00367924">
        <w:rPr>
          <w:lang w:val="fr-BE"/>
        </w:rPr>
        <w:t xml:space="preserve"> pas en</w:t>
      </w:r>
      <w:r>
        <w:rPr>
          <w:lang w:val="fr-BE"/>
        </w:rPr>
        <w:t xml:space="preserve"> </w:t>
      </w:r>
      <w:r w:rsidR="00367924" w:rsidRPr="00367924">
        <w:rPr>
          <w:lang w:val="fr-BE"/>
        </w:rPr>
        <w:t xml:space="preserve">incapacité de travail, </w:t>
      </w:r>
      <w:r>
        <w:rPr>
          <w:lang w:val="fr-BE"/>
        </w:rPr>
        <w:t>il est</w:t>
      </w:r>
      <w:r w:rsidR="00367924" w:rsidRPr="00367924">
        <w:rPr>
          <w:lang w:val="fr-BE"/>
        </w:rPr>
        <w:t xml:space="preserve"> en mesure de produire un certificat de mise en</w:t>
      </w:r>
      <w:r>
        <w:rPr>
          <w:lang w:val="fr-BE"/>
        </w:rPr>
        <w:t xml:space="preserve"> </w:t>
      </w:r>
      <w:r w:rsidR="00367924" w:rsidRPr="00367924">
        <w:rPr>
          <w:lang w:val="fr-BE"/>
        </w:rPr>
        <w:t>quarantaine dont il ressort qu</w:t>
      </w:r>
      <w:r>
        <w:rPr>
          <w:lang w:val="fr-BE"/>
        </w:rPr>
        <w:t>’il ne peut pas</w:t>
      </w:r>
      <w:r w:rsidR="00367924" w:rsidRPr="00367924">
        <w:rPr>
          <w:lang w:val="fr-BE"/>
        </w:rPr>
        <w:t xml:space="preserve"> me rendre au travail ?</w:t>
      </w:r>
      <w:r>
        <w:rPr>
          <w:lang w:val="fr-BE"/>
        </w:rPr>
        <w:t xml:space="preserve"> </w:t>
      </w:r>
    </w:p>
    <w:p w14:paraId="07A06983" w14:textId="77777777" w:rsidR="000B4935" w:rsidRPr="00367924" w:rsidRDefault="000B4935" w:rsidP="00367924">
      <w:pPr>
        <w:pStyle w:val="BodyText1"/>
        <w:rPr>
          <w:lang w:val="fr-BE"/>
        </w:rPr>
      </w:pPr>
    </w:p>
    <w:p w14:paraId="3D70DFEE" w14:textId="77777777" w:rsidR="006F40C7" w:rsidRPr="006F40C7" w:rsidRDefault="00367924" w:rsidP="006F40C7">
      <w:pPr>
        <w:pStyle w:val="BodyText1"/>
        <w:rPr>
          <w:rFonts w:ascii="Calibri Light" w:hAnsi="Calibri Light" w:cs="Calibri Light"/>
          <w:color w:val="auto"/>
          <w:szCs w:val="22"/>
          <w:lang w:val="fr-BE"/>
        </w:rPr>
      </w:pPr>
      <w:r w:rsidRPr="006F40C7">
        <w:rPr>
          <w:rFonts w:ascii="Calibri Light" w:hAnsi="Calibri Light" w:cs="Calibri Light"/>
          <w:color w:val="auto"/>
          <w:szCs w:val="22"/>
          <w:lang w:val="fr-BE"/>
        </w:rPr>
        <w:t xml:space="preserve">Oui, si </w:t>
      </w:r>
      <w:r w:rsidR="000B4935" w:rsidRPr="006F40C7">
        <w:rPr>
          <w:rFonts w:ascii="Calibri Light" w:hAnsi="Calibri Light" w:cs="Calibri Light"/>
          <w:color w:val="auto"/>
          <w:szCs w:val="22"/>
          <w:lang w:val="fr-BE"/>
        </w:rPr>
        <w:t>le</w:t>
      </w:r>
      <w:r w:rsidRPr="006F40C7">
        <w:rPr>
          <w:rFonts w:ascii="Calibri Light" w:hAnsi="Calibri Light" w:cs="Calibri Light"/>
          <w:color w:val="auto"/>
          <w:szCs w:val="22"/>
          <w:lang w:val="fr-BE"/>
        </w:rPr>
        <w:t xml:space="preserve"> médecin traitant a délivré un « certificat de mise en</w:t>
      </w:r>
      <w:r w:rsidR="000B4935"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 xml:space="preserve">quarantaine » précisant que </w:t>
      </w:r>
      <w:r w:rsidR="006F40C7" w:rsidRPr="006F40C7">
        <w:rPr>
          <w:rFonts w:ascii="Calibri Light" w:hAnsi="Calibri Light" w:cs="Calibri Light"/>
          <w:color w:val="auto"/>
          <w:szCs w:val="22"/>
          <w:lang w:val="fr-BE"/>
        </w:rPr>
        <w:t>le travailleur est</w:t>
      </w:r>
      <w:r w:rsidRPr="006F40C7">
        <w:rPr>
          <w:rFonts w:ascii="Calibri Light" w:hAnsi="Calibri Light" w:cs="Calibri Light"/>
          <w:color w:val="auto"/>
          <w:szCs w:val="22"/>
          <w:lang w:val="fr-BE"/>
        </w:rPr>
        <w:t xml:space="preserve"> apte au travail mais qu</w:t>
      </w:r>
      <w:r w:rsidR="006F40C7" w:rsidRPr="006F40C7">
        <w:rPr>
          <w:rFonts w:ascii="Calibri Light" w:hAnsi="Calibri Light" w:cs="Calibri Light"/>
          <w:color w:val="auto"/>
          <w:szCs w:val="22"/>
          <w:lang w:val="fr-BE"/>
        </w:rPr>
        <w:t xml:space="preserve">’il ne peut </w:t>
      </w:r>
      <w:r w:rsidRPr="006F40C7">
        <w:rPr>
          <w:rFonts w:ascii="Calibri Light" w:hAnsi="Calibri Light" w:cs="Calibri Light"/>
          <w:color w:val="auto"/>
          <w:szCs w:val="22"/>
          <w:lang w:val="fr-BE"/>
        </w:rPr>
        <w:t xml:space="preserve">pas </w:t>
      </w:r>
      <w:r w:rsidR="006F40C7" w:rsidRPr="006F40C7">
        <w:rPr>
          <w:rFonts w:ascii="Calibri Light" w:hAnsi="Calibri Light" w:cs="Calibri Light"/>
          <w:color w:val="auto"/>
          <w:szCs w:val="22"/>
          <w:lang w:val="fr-BE"/>
        </w:rPr>
        <w:t>se</w:t>
      </w:r>
      <w:r w:rsidRPr="006F40C7">
        <w:rPr>
          <w:rFonts w:ascii="Calibri Light" w:hAnsi="Calibri Light" w:cs="Calibri Light"/>
          <w:color w:val="auto"/>
          <w:szCs w:val="22"/>
          <w:lang w:val="fr-BE"/>
        </w:rPr>
        <w:t xml:space="preserve"> rendre sur votre lieu de travail.</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Ce « certificat de mise en quarantaine » est plus précisément délivré au</w:t>
      </w:r>
      <w:r w:rsidR="000B4935"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travailleur :</w:t>
      </w:r>
    </w:p>
    <w:p w14:paraId="69609025" w14:textId="77777777" w:rsidR="006F40C7" w:rsidRPr="006F40C7" w:rsidRDefault="006F40C7" w:rsidP="006F40C7">
      <w:pPr>
        <w:pStyle w:val="BodyText1"/>
        <w:numPr>
          <w:ilvl w:val="0"/>
          <w:numId w:val="30"/>
        </w:numPr>
        <w:rPr>
          <w:rFonts w:ascii="Calibri Light" w:hAnsi="Calibri Light" w:cs="Calibri Light"/>
          <w:color w:val="auto"/>
          <w:szCs w:val="22"/>
          <w:lang w:val="fr-BE"/>
        </w:rPr>
      </w:pPr>
      <w:r w:rsidRPr="006F40C7">
        <w:rPr>
          <w:rFonts w:ascii="Calibri Light" w:hAnsi="Calibri Light" w:cs="Calibri Light"/>
          <w:color w:val="auto"/>
          <w:szCs w:val="22"/>
          <w:lang w:val="fr-BE"/>
        </w:rPr>
        <w:t>s</w:t>
      </w:r>
      <w:r w:rsidR="00367924" w:rsidRPr="006F40C7">
        <w:rPr>
          <w:rFonts w:ascii="Calibri Light" w:hAnsi="Calibri Light" w:cs="Calibri Light"/>
          <w:color w:val="auto"/>
          <w:szCs w:val="22"/>
          <w:lang w:val="fr-BE"/>
        </w:rPr>
        <w:t xml:space="preserve">'il a été en contact étroit avec une personne infectée </w:t>
      </w:r>
    </w:p>
    <w:p w14:paraId="479FBEF7" w14:textId="77777777" w:rsidR="006F40C7" w:rsidRPr="006F40C7" w:rsidRDefault="00367924" w:rsidP="006F40C7">
      <w:pPr>
        <w:pStyle w:val="BodyText1"/>
        <w:numPr>
          <w:ilvl w:val="0"/>
          <w:numId w:val="30"/>
        </w:numPr>
        <w:rPr>
          <w:rFonts w:ascii="Calibri Light" w:hAnsi="Calibri Light" w:cs="Calibri Light"/>
          <w:color w:val="auto"/>
          <w:szCs w:val="22"/>
          <w:lang w:val="fr-BE"/>
        </w:rPr>
      </w:pPr>
      <w:r w:rsidRPr="006F40C7">
        <w:rPr>
          <w:rFonts w:ascii="Calibri Light" w:hAnsi="Calibri Light" w:cs="Calibri Light"/>
          <w:color w:val="auto"/>
          <w:szCs w:val="22"/>
          <w:lang w:val="fr-BE"/>
        </w:rPr>
        <w:t>s'il est lui-même infecté sans présenter de symptômes</w:t>
      </w:r>
    </w:p>
    <w:p w14:paraId="0321B349" w14:textId="399942AD" w:rsidR="00367924" w:rsidRPr="006F40C7" w:rsidRDefault="00367924" w:rsidP="006F40C7">
      <w:pPr>
        <w:pStyle w:val="BodyText1"/>
        <w:numPr>
          <w:ilvl w:val="0"/>
          <w:numId w:val="30"/>
        </w:numPr>
        <w:rPr>
          <w:rFonts w:ascii="Calibri Light" w:hAnsi="Calibri Light" w:cs="Calibri Light"/>
          <w:color w:val="auto"/>
          <w:szCs w:val="22"/>
          <w:lang w:val="fr-BE"/>
        </w:rPr>
      </w:pPr>
      <w:r w:rsidRPr="006F40C7">
        <w:rPr>
          <w:rFonts w:ascii="Calibri Light" w:hAnsi="Calibri Light" w:cs="Calibri Light"/>
          <w:color w:val="auto"/>
          <w:szCs w:val="22"/>
          <w:lang w:val="fr-BE"/>
        </w:rPr>
        <w:t>si sa situation médicale comporte un risque (par exemple, si son</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système immunitaire est affaibli).</w:t>
      </w:r>
    </w:p>
    <w:p w14:paraId="5CB712A1" w14:textId="77777777" w:rsidR="006F40C7" w:rsidRPr="006F40C7" w:rsidRDefault="006F40C7" w:rsidP="00367924">
      <w:pPr>
        <w:pStyle w:val="BodyText1"/>
        <w:rPr>
          <w:rFonts w:ascii="Calibri Light" w:hAnsi="Calibri Light" w:cs="Calibri Light"/>
          <w:color w:val="auto"/>
          <w:szCs w:val="22"/>
          <w:lang w:val="fr-BE"/>
        </w:rPr>
      </w:pPr>
    </w:p>
    <w:p w14:paraId="13C44D5E" w14:textId="64177E73" w:rsidR="00367924" w:rsidRPr="006F40C7" w:rsidRDefault="00367924" w:rsidP="00367924">
      <w:pPr>
        <w:pStyle w:val="BodyText1"/>
        <w:rPr>
          <w:rFonts w:ascii="Calibri Light" w:hAnsi="Calibri Light" w:cs="Calibri Light"/>
          <w:color w:val="auto"/>
          <w:szCs w:val="22"/>
          <w:lang w:val="fr-BE"/>
        </w:rPr>
      </w:pPr>
      <w:r w:rsidRPr="006F40C7">
        <w:rPr>
          <w:rFonts w:ascii="Calibri Light" w:hAnsi="Calibri Light" w:cs="Calibri Light"/>
          <w:color w:val="auto"/>
          <w:szCs w:val="22"/>
          <w:lang w:val="fr-BE"/>
        </w:rPr>
        <w:t xml:space="preserve">Si </w:t>
      </w:r>
      <w:r w:rsidR="006F40C7" w:rsidRPr="006F40C7">
        <w:rPr>
          <w:rFonts w:ascii="Calibri Light" w:hAnsi="Calibri Light" w:cs="Calibri Light"/>
          <w:color w:val="auto"/>
          <w:szCs w:val="22"/>
          <w:lang w:val="fr-BE"/>
        </w:rPr>
        <w:t xml:space="preserve">le travailleur est </w:t>
      </w:r>
      <w:r w:rsidRPr="006F40C7">
        <w:rPr>
          <w:rFonts w:ascii="Calibri Light" w:hAnsi="Calibri Light" w:cs="Calibri Light"/>
          <w:color w:val="auto"/>
          <w:szCs w:val="22"/>
          <w:lang w:val="fr-BE"/>
        </w:rPr>
        <w:t xml:space="preserve">en mesure de produire un certificat de mise en quarantaine, </w:t>
      </w:r>
      <w:r w:rsidR="006F40C7" w:rsidRPr="006F40C7">
        <w:rPr>
          <w:rFonts w:ascii="Calibri Light" w:hAnsi="Calibri Light" w:cs="Calibri Light"/>
          <w:color w:val="auto"/>
          <w:szCs w:val="22"/>
          <w:lang w:val="fr-BE"/>
        </w:rPr>
        <w:t>il peut</w:t>
      </w:r>
      <w:r w:rsidRPr="006F40C7">
        <w:rPr>
          <w:rFonts w:ascii="Calibri Light" w:hAnsi="Calibri Light" w:cs="Calibri Light"/>
          <w:color w:val="auto"/>
          <w:szCs w:val="22"/>
          <w:lang w:val="fr-BE"/>
        </w:rPr>
        <w:t xml:space="preserve">, </w:t>
      </w:r>
      <w:r w:rsidR="006F40C7" w:rsidRPr="006F40C7">
        <w:rPr>
          <w:rFonts w:ascii="Calibri Light" w:hAnsi="Calibri Light" w:cs="Calibri Light"/>
          <w:color w:val="auto"/>
          <w:szCs w:val="22"/>
          <w:lang w:val="fr-BE"/>
        </w:rPr>
        <w:t xml:space="preserve">s’il est </w:t>
      </w:r>
      <w:r w:rsidRPr="006F40C7">
        <w:rPr>
          <w:rFonts w:ascii="Calibri Light" w:hAnsi="Calibri Light" w:cs="Calibri Light"/>
          <w:color w:val="auto"/>
          <w:szCs w:val="22"/>
          <w:lang w:val="fr-BE"/>
        </w:rPr>
        <w:t xml:space="preserve">dans l'impossibilité de travailler (parce que </w:t>
      </w:r>
      <w:r w:rsidR="006F40C7" w:rsidRPr="006F40C7">
        <w:rPr>
          <w:rFonts w:ascii="Calibri Light" w:hAnsi="Calibri Light" w:cs="Calibri Light"/>
          <w:color w:val="auto"/>
          <w:szCs w:val="22"/>
          <w:lang w:val="fr-BE"/>
        </w:rPr>
        <w:t>il ne peut</w:t>
      </w:r>
      <w:r w:rsidRPr="006F40C7">
        <w:rPr>
          <w:rFonts w:ascii="Calibri Light" w:hAnsi="Calibri Light" w:cs="Calibri Light"/>
          <w:color w:val="auto"/>
          <w:szCs w:val="22"/>
          <w:lang w:val="fr-BE"/>
        </w:rPr>
        <w:t xml:space="preserve"> pas faire de télétravail, par exemple), être mis en chômage temporaire</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pour force majeure pour la période couverte par le certificat médical.</w:t>
      </w:r>
    </w:p>
    <w:p w14:paraId="16C054DC" w14:textId="264B5618" w:rsidR="00367924" w:rsidRDefault="00367924" w:rsidP="00367924">
      <w:pPr>
        <w:pStyle w:val="BodyText1"/>
        <w:rPr>
          <w:lang w:val="fr-BE"/>
        </w:rPr>
      </w:pPr>
      <w:r w:rsidRPr="006F40C7">
        <w:rPr>
          <w:rFonts w:ascii="Calibri Light" w:hAnsi="Calibri Light" w:cs="Calibri Light"/>
          <w:color w:val="auto"/>
          <w:szCs w:val="22"/>
          <w:lang w:val="fr-BE"/>
        </w:rPr>
        <w:t>Si le certificat médical ne mentionne pas de date de fin, le chômage</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temporaire sera accepté pour une durée maximale de 14 jours.</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Plus d'infos :</w:t>
      </w:r>
      <w:r w:rsidRPr="00367924">
        <w:rPr>
          <w:lang w:val="fr-BE"/>
        </w:rPr>
        <w:t xml:space="preserve"> </w:t>
      </w:r>
      <w:r w:rsidR="00DC5BC6">
        <w:fldChar w:fldCharType="begin"/>
      </w:r>
      <w:r w:rsidR="00DC5BC6" w:rsidRPr="00166132">
        <w:rPr>
          <w:lang w:val="fr-BE"/>
        </w:rPr>
        <w:instrText xml:space="preserve"> HYPERLINK "https://www.riziv.fgov.be/fr/covid19/Pages/certificats-medicauxchangement-pendant-covid19.aspx" </w:instrText>
      </w:r>
      <w:r w:rsidR="00DC5BC6">
        <w:fldChar w:fldCharType="separate"/>
      </w:r>
      <w:r w:rsidR="006F40C7" w:rsidRPr="00EB6089">
        <w:rPr>
          <w:rStyle w:val="Hyperlink"/>
          <w:lang w:val="fr-BE"/>
        </w:rPr>
        <w:t>https://www.riziv.fgov.be/fr/covid19/Pages/certificats-medicauxchangement-pendant-covid19.aspx</w:t>
      </w:r>
      <w:r w:rsidR="00DC5BC6">
        <w:rPr>
          <w:rStyle w:val="Hyperlink"/>
          <w:lang w:val="fr-BE"/>
        </w:rPr>
        <w:fldChar w:fldCharType="end"/>
      </w:r>
      <w:r w:rsidRPr="00367924">
        <w:rPr>
          <w:lang w:val="fr-BE"/>
        </w:rPr>
        <w:t>.</w:t>
      </w:r>
    </w:p>
    <w:p w14:paraId="2040759A" w14:textId="77777777" w:rsidR="006F40C7" w:rsidRPr="00367924" w:rsidRDefault="006F40C7" w:rsidP="00367924">
      <w:pPr>
        <w:pStyle w:val="BodyText1"/>
        <w:rPr>
          <w:lang w:val="fr-BE"/>
        </w:rPr>
      </w:pPr>
    </w:p>
    <w:p w14:paraId="6B842AD3" w14:textId="77777777" w:rsidR="00367924" w:rsidRPr="00367924" w:rsidRDefault="00367924" w:rsidP="006F40C7">
      <w:pPr>
        <w:pStyle w:val="H2numbered"/>
        <w:rPr>
          <w:lang w:val="fr-BE"/>
        </w:rPr>
      </w:pPr>
      <w:r w:rsidRPr="00367924">
        <w:rPr>
          <w:lang w:val="fr-BE"/>
        </w:rPr>
        <w:t>Un employeur veut renvoyer préventivement des travailleurs à leur domicile ?</w:t>
      </w:r>
    </w:p>
    <w:p w14:paraId="2004235B" w14:textId="6BDF70A7" w:rsidR="00367924" w:rsidRPr="006F40C7" w:rsidRDefault="00367924" w:rsidP="00367924">
      <w:pPr>
        <w:pStyle w:val="BodyText1"/>
        <w:rPr>
          <w:rFonts w:ascii="Calibri Light" w:hAnsi="Calibri Light" w:cs="Calibri Light"/>
          <w:color w:val="auto"/>
          <w:szCs w:val="22"/>
          <w:lang w:val="fr-BE"/>
        </w:rPr>
      </w:pPr>
      <w:r w:rsidRPr="006F40C7">
        <w:rPr>
          <w:rFonts w:ascii="Calibri Light" w:hAnsi="Calibri Light" w:cs="Calibri Light"/>
          <w:color w:val="auto"/>
          <w:szCs w:val="22"/>
          <w:lang w:val="fr-BE"/>
        </w:rPr>
        <w:t>Lorsqu’un employeur veut de sa propre initiative renvoyer « préventivement »</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des travailleurs à leur domicile, sans ordre des autorités (…) ou sans certificat</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du médecin généraliste du(des) travailleur(s) en question, aucune force</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majeure ne peut être invoquée.</w:t>
      </w:r>
    </w:p>
    <w:p w14:paraId="538BAB92" w14:textId="77777777" w:rsidR="006F40C7" w:rsidRDefault="006F40C7" w:rsidP="00367924">
      <w:pPr>
        <w:pStyle w:val="BodyText1"/>
        <w:rPr>
          <w:lang w:val="fr-BE"/>
        </w:rPr>
      </w:pPr>
    </w:p>
    <w:p w14:paraId="59CD1D58" w14:textId="75F1AD20" w:rsidR="00367924" w:rsidRPr="00367924" w:rsidRDefault="00367924" w:rsidP="006F40C7">
      <w:pPr>
        <w:pStyle w:val="H2numbered"/>
        <w:rPr>
          <w:lang w:val="fr-BE"/>
        </w:rPr>
      </w:pPr>
      <w:r w:rsidRPr="00367924">
        <w:rPr>
          <w:lang w:val="fr-BE"/>
        </w:rPr>
        <w:t>L’employeur lui-même est contaminé?</w:t>
      </w:r>
    </w:p>
    <w:p w14:paraId="32200B37" w14:textId="5B0A7216" w:rsidR="00367924" w:rsidRPr="006F40C7" w:rsidRDefault="00367924" w:rsidP="00367924">
      <w:pPr>
        <w:pStyle w:val="BodyText1"/>
        <w:rPr>
          <w:rFonts w:ascii="Calibri Light" w:hAnsi="Calibri Light" w:cs="Calibri Light"/>
          <w:color w:val="auto"/>
          <w:szCs w:val="22"/>
          <w:lang w:val="fr-BE"/>
        </w:rPr>
      </w:pPr>
      <w:r w:rsidRPr="006F40C7">
        <w:rPr>
          <w:rFonts w:ascii="Calibri Light" w:hAnsi="Calibri Light" w:cs="Calibri Light"/>
          <w:color w:val="auto"/>
          <w:szCs w:val="22"/>
          <w:lang w:val="fr-BE"/>
        </w:rPr>
        <w:t>Dans un tel cas, l’employeur lui-même n’est pas en mesure de fournir du</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travail à ses travailleurs parce qu’il est lui-même malade (exemple : un</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boulanger est contaminé et ne peut plus cuire son pain, de telle sorte que le</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vendeur n’a pas de travail). Dans un tel cas, les travailleurs qui ne peuvent</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continuer à être occupés en raison de l'absence de l'employeur peuvent être</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mis en chômage temporaire pour force majeure.</w:t>
      </w:r>
    </w:p>
    <w:p w14:paraId="125B176C" w14:textId="14309834" w:rsidR="00367924" w:rsidRPr="00367924" w:rsidRDefault="00367924" w:rsidP="00367924">
      <w:pPr>
        <w:pStyle w:val="BodyText1"/>
        <w:rPr>
          <w:lang w:val="fr-BE"/>
        </w:rPr>
      </w:pPr>
    </w:p>
    <w:p w14:paraId="4B9E46ED" w14:textId="77777777" w:rsidR="00367924" w:rsidRPr="00367924" w:rsidRDefault="00367924" w:rsidP="006F40C7">
      <w:pPr>
        <w:pStyle w:val="H2numbered"/>
        <w:rPr>
          <w:lang w:val="fr-BE"/>
        </w:rPr>
      </w:pPr>
      <w:r w:rsidRPr="00367924">
        <w:rPr>
          <w:lang w:val="fr-BE"/>
        </w:rPr>
        <w:t>Un client d’un employeur invoque des raisons médicales ?</w:t>
      </w:r>
    </w:p>
    <w:p w14:paraId="5AF701C2" w14:textId="20AA7DD9" w:rsidR="00367924" w:rsidRPr="006F40C7" w:rsidRDefault="00367924" w:rsidP="00367924">
      <w:pPr>
        <w:pStyle w:val="BodyText1"/>
        <w:rPr>
          <w:rFonts w:ascii="Calibri Light" w:hAnsi="Calibri Light" w:cs="Calibri Light"/>
          <w:color w:val="auto"/>
          <w:szCs w:val="22"/>
          <w:lang w:val="fr-BE"/>
        </w:rPr>
      </w:pPr>
      <w:r w:rsidRPr="006F40C7">
        <w:rPr>
          <w:rFonts w:ascii="Calibri Light" w:hAnsi="Calibri Light" w:cs="Calibri Light"/>
          <w:color w:val="auto"/>
          <w:szCs w:val="22"/>
          <w:lang w:val="fr-BE"/>
        </w:rPr>
        <w:t>Si un client, par crainte d’être contaminé par le coronavirus, ne souhaite</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temporairement pas faire appel aux services de l’employeur et du travailleur,</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ce travailleur peut alors être mis en chômage temporaire pour causes</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économiques, à condition que l’employeur ne puisse lui proposer aucun travail</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de remplacement (éventuellement chez un autre client) et qu’il ait pris les</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récupérations liées à ses heures supplémentaires.</w:t>
      </w:r>
    </w:p>
    <w:p w14:paraId="39A6A60E" w14:textId="115AA3CA" w:rsidR="00367924" w:rsidRPr="006F40C7" w:rsidRDefault="00367924" w:rsidP="00367924">
      <w:pPr>
        <w:pStyle w:val="BodyText1"/>
        <w:rPr>
          <w:rFonts w:ascii="Calibri Light" w:hAnsi="Calibri Light" w:cs="Calibri Light"/>
          <w:color w:val="auto"/>
          <w:szCs w:val="22"/>
          <w:lang w:val="fr-BE"/>
        </w:rPr>
      </w:pPr>
      <w:r w:rsidRPr="006F40C7">
        <w:rPr>
          <w:rFonts w:ascii="Calibri Light" w:hAnsi="Calibri Light" w:cs="Calibri Light"/>
          <w:color w:val="auto"/>
          <w:szCs w:val="22"/>
          <w:lang w:val="fr-BE"/>
        </w:rPr>
        <w:t>L’annulation d’une commande par un client en raison de la propre décision</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(crainte d’une contamination pour le virus) ne constitue pas en soi un cas de</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force majeure pour lequel du chômage temporaire pour force majeure pourrait</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être demandé.</w:t>
      </w:r>
    </w:p>
    <w:p w14:paraId="0285904C" w14:textId="48AAA736" w:rsidR="00367924" w:rsidRPr="006F40C7" w:rsidRDefault="00367924" w:rsidP="00367924">
      <w:pPr>
        <w:pStyle w:val="BodyText1"/>
        <w:rPr>
          <w:rFonts w:ascii="Calibri Light" w:hAnsi="Calibri Light" w:cs="Calibri Light"/>
          <w:color w:val="auto"/>
          <w:szCs w:val="22"/>
          <w:lang w:val="fr-BE"/>
        </w:rPr>
      </w:pPr>
      <w:r w:rsidRPr="006F40C7">
        <w:rPr>
          <w:rFonts w:ascii="Calibri Light" w:hAnsi="Calibri Light" w:cs="Calibri Light"/>
          <w:color w:val="auto"/>
          <w:szCs w:val="22"/>
          <w:lang w:val="fr-BE"/>
        </w:rPr>
        <w:t xml:space="preserve">Toutefois, si le travailleur ne peut pas travailler chez un client parce que </w:t>
      </w:r>
      <w:proofErr w:type="spellStart"/>
      <w:r w:rsidRPr="006F40C7">
        <w:rPr>
          <w:rFonts w:ascii="Calibri Light" w:hAnsi="Calibri Light" w:cs="Calibri Light"/>
          <w:color w:val="auto"/>
          <w:szCs w:val="22"/>
          <w:lang w:val="fr-BE"/>
        </w:rPr>
        <w:t>celuici</w:t>
      </w:r>
      <w:proofErr w:type="spellEnd"/>
      <w:r w:rsidRPr="006F40C7">
        <w:rPr>
          <w:rFonts w:ascii="Calibri Light" w:hAnsi="Calibri Light" w:cs="Calibri Light"/>
          <w:color w:val="auto"/>
          <w:szCs w:val="22"/>
          <w:lang w:val="fr-BE"/>
        </w:rPr>
        <w:t xml:space="preserve"> est malade ou placé en quarantaine, il y a alors impossibilité de travailler</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chez ce client et, pour l’annulation de cette commande spécifique, du</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chômage temporaire pour force majeure peut être demandé.</w:t>
      </w:r>
    </w:p>
    <w:p w14:paraId="020695CF" w14:textId="7B344C27" w:rsidR="00367924" w:rsidRPr="006F40C7" w:rsidRDefault="00367924" w:rsidP="00367924">
      <w:pPr>
        <w:pStyle w:val="BodyText1"/>
        <w:rPr>
          <w:rFonts w:ascii="Calibri Light" w:hAnsi="Calibri Light" w:cs="Calibri Light"/>
          <w:color w:val="auto"/>
          <w:szCs w:val="22"/>
          <w:lang w:val="fr-BE"/>
        </w:rPr>
      </w:pPr>
      <w:r w:rsidRPr="006F40C7">
        <w:rPr>
          <w:rFonts w:ascii="Calibri Light" w:hAnsi="Calibri Light" w:cs="Calibri Light"/>
          <w:color w:val="auto"/>
          <w:szCs w:val="22"/>
          <w:lang w:val="fr-BE"/>
        </w:rPr>
        <w:t>Attention : Le chômage temporaire peut être demandé uniquement pour un</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jour complet, et ne peut par exemple pas être demandé si un client annule le</w:t>
      </w:r>
      <w:r w:rsidR="006F40C7" w:rsidRPr="006F40C7">
        <w:rPr>
          <w:rFonts w:ascii="Calibri Light" w:hAnsi="Calibri Light" w:cs="Calibri Light"/>
          <w:color w:val="auto"/>
          <w:szCs w:val="22"/>
          <w:lang w:val="fr-BE"/>
        </w:rPr>
        <w:t xml:space="preserve"> </w:t>
      </w:r>
      <w:r w:rsidRPr="006F40C7">
        <w:rPr>
          <w:rFonts w:ascii="Calibri Light" w:hAnsi="Calibri Light" w:cs="Calibri Light"/>
          <w:color w:val="auto"/>
          <w:szCs w:val="22"/>
          <w:lang w:val="fr-BE"/>
        </w:rPr>
        <w:t>matin mais qu’il y a encore des activités chez un autre client l’après-midi.</w:t>
      </w:r>
    </w:p>
    <w:sectPr w:rsidR="00367924" w:rsidRPr="006F40C7" w:rsidSect="005A73CC">
      <w:headerReference w:type="default" r:id="rId13"/>
      <w:headerReference w:type="first" r:id="rId14"/>
      <w:pgSz w:w="11906" w:h="16838" w:code="9"/>
      <w:pgMar w:top="2325" w:right="1418" w:bottom="2495" w:left="1418" w:header="14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4F34A" w14:textId="77777777" w:rsidR="00DC5BC6" w:rsidRDefault="00DC5BC6" w:rsidP="00A73022">
      <w:r>
        <w:separator/>
      </w:r>
    </w:p>
  </w:endnote>
  <w:endnote w:type="continuationSeparator" w:id="0">
    <w:p w14:paraId="10B50CAA" w14:textId="77777777" w:rsidR="00DC5BC6" w:rsidRDefault="00DC5BC6" w:rsidP="00A73022">
      <w:r>
        <w:continuationSeparator/>
      </w:r>
    </w:p>
  </w:endnote>
  <w:endnote w:type="continuationNotice" w:id="1">
    <w:p w14:paraId="5EE0F1C0" w14:textId="77777777" w:rsidR="00DC5BC6" w:rsidRDefault="00DC5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Sofia Pro Light">
    <w:panose1 w:val="020B0000000000000000"/>
    <w:charset w:val="00"/>
    <w:family w:val="swiss"/>
    <w:notTrueType/>
    <w:pitch w:val="variable"/>
    <w:sig w:usb0="A000002F" w:usb1="5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e Semibold">
    <w:panose1 w:val="020B070303020206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 w:name="Calibre Medium">
    <w:panose1 w:val="020B0603030202060203"/>
    <w:charset w:val="00"/>
    <w:family w:val="swiss"/>
    <w:notTrueType/>
    <w:pitch w:val="variable"/>
    <w:sig w:usb0="00000007" w:usb1="00000000" w:usb2="00000000" w:usb3="00000000" w:csb0="00000093" w:csb1="00000000"/>
  </w:font>
  <w:font w:name="calibre-s">
    <w:altName w:val="Calibri"/>
    <w:charset w:val="00"/>
    <w:family w:val="auto"/>
    <w:pitch w:val="default"/>
  </w:font>
  <w:font w:name="sofia-pro">
    <w:altName w:val="Calibri"/>
    <w:charset w:val="00"/>
    <w:family w:val="auto"/>
    <w:pitch w:val="default"/>
  </w:font>
  <w:font w:name="&amp;quot">
    <w:altName w:val="Cambria"/>
    <w:panose1 w:val="00000000000000000000"/>
    <w:charset w:val="00"/>
    <w:family w:val="roman"/>
    <w:notTrueType/>
    <w:pitch w:val="default"/>
  </w:font>
  <w:font w:name="Calibre Light">
    <w:panose1 w:val="020B0303030202060203"/>
    <w:charset w:val="00"/>
    <w:family w:val="swiss"/>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C3CAE" w14:textId="77777777" w:rsidR="00DC5BC6" w:rsidRDefault="00DC5BC6" w:rsidP="00A73022">
      <w:r>
        <w:separator/>
      </w:r>
    </w:p>
  </w:footnote>
  <w:footnote w:type="continuationSeparator" w:id="0">
    <w:p w14:paraId="463A9D47" w14:textId="77777777" w:rsidR="00DC5BC6" w:rsidRDefault="00DC5BC6" w:rsidP="00A73022">
      <w:r>
        <w:continuationSeparator/>
      </w:r>
    </w:p>
  </w:footnote>
  <w:footnote w:type="continuationNotice" w:id="1">
    <w:p w14:paraId="7ABF96D1" w14:textId="77777777" w:rsidR="00DC5BC6" w:rsidRDefault="00DC5B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904E" w14:textId="77777777" w:rsidR="00CD60C5" w:rsidRDefault="00CD60C5" w:rsidP="0089769E">
    <w:pPr>
      <w:pStyle w:val="Header"/>
      <w:tabs>
        <w:tab w:val="clear" w:pos="9072"/>
        <w:tab w:val="left" w:pos="1938"/>
        <w:tab w:val="right" w:pos="9070"/>
      </w:tabs>
      <w:jc w:val="left"/>
    </w:pPr>
    <w:r>
      <w:tab/>
    </w:r>
    <w:r>
      <w:tab/>
    </w:r>
    <w:r>
      <w:tab/>
    </w:r>
    <w:r>
      <w:rPr>
        <w:noProof/>
        <w:lang w:eastAsia="nl-BE"/>
      </w:rPr>
      <w:drawing>
        <wp:anchor distT="0" distB="0" distL="114300" distR="114300" simplePos="0" relativeHeight="251658240" behindDoc="0" locked="1" layoutInCell="1" allowOverlap="1" wp14:anchorId="7892CD33" wp14:editId="32D70528">
          <wp:simplePos x="0" y="0"/>
          <wp:positionH relativeFrom="page">
            <wp:posOffset>900430</wp:posOffset>
          </wp:positionH>
          <wp:positionV relativeFrom="page">
            <wp:posOffset>900430</wp:posOffset>
          </wp:positionV>
          <wp:extent cx="1015200" cy="33840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015200" cy="338400"/>
                  </a:xfrm>
                  <a:prstGeom prst="rect">
                    <a:avLst/>
                  </a:prstGeom>
                </pic:spPr>
              </pic:pic>
            </a:graphicData>
          </a:graphic>
          <wp14:sizeRelH relativeFrom="margin">
            <wp14:pctWidth>0</wp14:pctWidth>
          </wp14:sizeRelH>
          <wp14:sizeRelV relativeFrom="margin">
            <wp14:pctHeight>0</wp14:pctHeight>
          </wp14:sizeRelV>
        </wp:anchor>
      </w:drawing>
    </w:r>
    <w:r w:rsidRPr="009E6D81">
      <w:rPr>
        <w:bCs/>
      </w:rPr>
      <w:fldChar w:fldCharType="begin"/>
    </w:r>
    <w:r w:rsidRPr="009E6D81">
      <w:rPr>
        <w:bCs/>
      </w:rPr>
      <w:instrText xml:space="preserve"> PAGE  \* Arabic  \* MERGEFORMAT </w:instrText>
    </w:r>
    <w:r w:rsidRPr="009E6D81">
      <w:rPr>
        <w:bCs/>
      </w:rPr>
      <w:fldChar w:fldCharType="separate"/>
    </w:r>
    <w:r w:rsidRPr="23FF382E">
      <w:rPr>
        <w:noProof/>
      </w:rPr>
      <w:t>2</w:t>
    </w:r>
    <w:r w:rsidRPr="009E6D81">
      <w:rPr>
        <w:bCs/>
      </w:rPr>
      <w:fldChar w:fldCharType="end"/>
    </w:r>
    <w:r w:rsidRPr="009E6D81">
      <w:t>|</w:t>
    </w:r>
    <w:r w:rsidRPr="009E6D81">
      <w:rPr>
        <w:bCs/>
      </w:rPr>
      <w:fldChar w:fldCharType="begin"/>
    </w:r>
    <w:r w:rsidRPr="009E6D81">
      <w:rPr>
        <w:bCs/>
      </w:rPr>
      <w:instrText xml:space="preserve"> NUMPAGES  \* Arabic  \* MERGEFORMAT </w:instrText>
    </w:r>
    <w:r w:rsidRPr="009E6D81">
      <w:rPr>
        <w:bCs/>
      </w:rPr>
      <w:fldChar w:fldCharType="separate"/>
    </w:r>
    <w:r w:rsidRPr="23FF382E">
      <w:rPr>
        <w:noProof/>
      </w:rPr>
      <w:t>2</w:t>
    </w:r>
    <w:r w:rsidRPr="009E6D81">
      <w:rPr>
        <w:bCs/>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9179" w14:textId="77777777" w:rsidR="00CD60C5" w:rsidRPr="00506AC9" w:rsidRDefault="00CD60C5" w:rsidP="0089769E">
    <w:pPr>
      <w:pStyle w:val="Header"/>
    </w:pPr>
    <w:r w:rsidRPr="002B01B6">
      <w:rPr>
        <w:noProof/>
        <w:lang w:eastAsia="nl-BE"/>
      </w:rPr>
      <w:drawing>
        <wp:anchor distT="0" distB="0" distL="114300" distR="114300" simplePos="0" relativeHeight="251658241" behindDoc="0" locked="1" layoutInCell="1" allowOverlap="1" wp14:anchorId="7DED8B19" wp14:editId="1CFE276F">
          <wp:simplePos x="0" y="0"/>
          <wp:positionH relativeFrom="margin">
            <wp:align>left</wp:align>
          </wp:positionH>
          <wp:positionV relativeFrom="page">
            <wp:posOffset>900430</wp:posOffset>
          </wp:positionV>
          <wp:extent cx="1353600" cy="45000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via@2x.png"/>
                  <pic:cNvPicPr/>
                </pic:nvPicPr>
                <pic:blipFill>
                  <a:blip r:embed="rId1">
                    <a:extLst>
                      <a:ext uri="{28A0092B-C50C-407E-A947-70E740481C1C}">
                        <a14:useLocalDpi xmlns:a14="http://schemas.microsoft.com/office/drawing/2010/main" val="0"/>
                      </a:ext>
                    </a:extLst>
                  </a:blip>
                  <a:stretch>
                    <a:fillRect/>
                  </a:stretch>
                </pic:blipFill>
                <pic:spPr>
                  <a:xfrm>
                    <a:off x="0" y="0"/>
                    <a:ext cx="1353600" cy="450000"/>
                  </a:xfrm>
                  <a:prstGeom prst="rect">
                    <a:avLst/>
                  </a:prstGeom>
                </pic:spPr>
              </pic:pic>
            </a:graphicData>
          </a:graphic>
          <wp14:sizeRelH relativeFrom="margin">
            <wp14:pctWidth>0</wp14:pctWidth>
          </wp14:sizeRelH>
          <wp14:sizeRelV relativeFrom="margin">
            <wp14:pctHeight>0</wp14:pctHeight>
          </wp14:sizeRelV>
        </wp:anchor>
      </w:drawing>
    </w:r>
  </w:p>
  <w:p w14:paraId="3B7779F7" w14:textId="77777777" w:rsidR="00CD60C5" w:rsidRPr="00506AC9" w:rsidRDefault="00CD60C5" w:rsidP="00CE6CAF">
    <w:pPr>
      <w:pStyle w:val="Address"/>
    </w:pPr>
  </w:p>
  <w:p w14:paraId="718EDC9B" w14:textId="77777777" w:rsidR="00CD60C5" w:rsidRPr="00016199" w:rsidRDefault="00CD60C5" w:rsidP="00CE6CAF">
    <w:pPr>
      <w:pStyle w:val="Address"/>
    </w:pPr>
  </w:p>
  <w:p w14:paraId="10B22B62" w14:textId="77777777" w:rsidR="00CD60C5" w:rsidRDefault="00CD60C5" w:rsidP="00CE6CAF">
    <w:pPr>
      <w:pStyle w:val="Address"/>
    </w:pPr>
  </w:p>
  <w:p w14:paraId="1E3718DC" w14:textId="77777777" w:rsidR="00CD60C5" w:rsidRDefault="00CD60C5" w:rsidP="00CE6CAF">
    <w:pPr>
      <w:pStyle w:val="Address"/>
    </w:pPr>
  </w:p>
  <w:p w14:paraId="42C1639F" w14:textId="77777777" w:rsidR="00CD60C5" w:rsidRDefault="00CD60C5" w:rsidP="00CE6CAF">
    <w:pPr>
      <w:pStyle w:val="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6CA18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8E5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2CD6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722FC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FC46B12E"/>
    <w:lvl w:ilvl="0">
      <w:start w:val="1"/>
      <w:numFmt w:val="decimal"/>
      <w:pStyle w:val="ListNumber"/>
      <w:lvlText w:val="%1."/>
      <w:lvlJc w:val="left"/>
      <w:pPr>
        <w:tabs>
          <w:tab w:val="num" w:pos="360"/>
        </w:tabs>
        <w:ind w:left="360" w:hanging="360"/>
      </w:pPr>
    </w:lvl>
  </w:abstractNum>
  <w:abstractNum w:abstractNumId="5" w15:restartNumberingAfterBreak="0">
    <w:nsid w:val="09E370A7"/>
    <w:multiLevelType w:val="multilevel"/>
    <w:tmpl w:val="6C6ABF40"/>
    <w:lvl w:ilvl="0">
      <w:start w:val="1"/>
      <w:numFmt w:val="decimal"/>
      <w:pStyle w:val="Numberedlist1"/>
      <w:lvlText w:val="%1."/>
      <w:lvlJc w:val="left"/>
      <w:pPr>
        <w:ind w:left="720" w:hanging="360"/>
      </w:pPr>
    </w:lvl>
    <w:lvl w:ilvl="1">
      <w:start w:val="1"/>
      <w:numFmt w:val="decimal"/>
      <w:pStyle w:val="Numberedlist2"/>
      <w:lvlText w:val="%1.%2."/>
      <w:lvlJc w:val="left"/>
      <w:pPr>
        <w:ind w:left="1152" w:hanging="432"/>
      </w:pPr>
    </w:lvl>
    <w:lvl w:ilvl="2">
      <w:start w:val="1"/>
      <w:numFmt w:val="decimal"/>
      <w:pStyle w:val="Numberedlist3"/>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A8A794B"/>
    <w:multiLevelType w:val="hybridMultilevel"/>
    <w:tmpl w:val="01FC9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AC1466B"/>
    <w:multiLevelType w:val="hybridMultilevel"/>
    <w:tmpl w:val="99CC9540"/>
    <w:lvl w:ilvl="0" w:tplc="08130001">
      <w:start w:val="1"/>
      <w:numFmt w:val="bullet"/>
      <w:lvlText w:val=""/>
      <w:lvlJc w:val="left"/>
      <w:pPr>
        <w:ind w:left="1174" w:hanging="360"/>
      </w:pPr>
      <w:rPr>
        <w:rFonts w:ascii="Symbol" w:hAnsi="Symbol" w:hint="default"/>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8" w15:restartNumberingAfterBreak="0">
    <w:nsid w:val="0D651A68"/>
    <w:multiLevelType w:val="hybridMultilevel"/>
    <w:tmpl w:val="A0B0ED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34E4F46"/>
    <w:multiLevelType w:val="hybridMultilevel"/>
    <w:tmpl w:val="8C7031CE"/>
    <w:lvl w:ilvl="0" w:tplc="681674D0">
      <w:numFmt w:val="bullet"/>
      <w:lvlText w:val="-"/>
      <w:lvlJc w:val="left"/>
      <w:pPr>
        <w:ind w:left="720" w:hanging="360"/>
      </w:pPr>
      <w:rPr>
        <w:rFonts w:ascii="Calibri Light" w:eastAsia="Times New Roman"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A21B65"/>
    <w:multiLevelType w:val="hybridMultilevel"/>
    <w:tmpl w:val="D592EA24"/>
    <w:lvl w:ilvl="0" w:tplc="0000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76C1AAA"/>
    <w:multiLevelType w:val="hybridMultilevel"/>
    <w:tmpl w:val="5C9C657A"/>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D8B6FBA"/>
    <w:multiLevelType w:val="hybridMultilevel"/>
    <w:tmpl w:val="F8241624"/>
    <w:lvl w:ilvl="0" w:tplc="08130001">
      <w:start w:val="1"/>
      <w:numFmt w:val="bullet"/>
      <w:lvlText w:val=""/>
      <w:lvlJc w:val="left"/>
      <w:pPr>
        <w:ind w:left="1174" w:hanging="360"/>
      </w:pPr>
      <w:rPr>
        <w:rFonts w:ascii="Symbol" w:hAnsi="Symbol" w:hint="default"/>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3" w15:restartNumberingAfterBreak="0">
    <w:nsid w:val="2E4B22E2"/>
    <w:multiLevelType w:val="hybridMultilevel"/>
    <w:tmpl w:val="EA567854"/>
    <w:lvl w:ilvl="0" w:tplc="DDCEC952">
      <w:numFmt w:val="bullet"/>
      <w:lvlText w:val="-"/>
      <w:lvlJc w:val="left"/>
      <w:pPr>
        <w:ind w:left="720" w:hanging="360"/>
      </w:pPr>
      <w:rPr>
        <w:rFonts w:ascii="Calibre Regular" w:eastAsiaTheme="minorHAnsi" w:hAnsi="Calibre 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4E4FE9"/>
    <w:multiLevelType w:val="hybridMultilevel"/>
    <w:tmpl w:val="D9C4C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793906"/>
    <w:multiLevelType w:val="hybridMultilevel"/>
    <w:tmpl w:val="34B8DE5A"/>
    <w:lvl w:ilvl="0" w:tplc="B49E9284">
      <w:start w:val="1"/>
      <w:numFmt w:val="bullet"/>
      <w:pStyle w:val="ListBullet"/>
      <w:lvlText w:val=""/>
      <w:lvlJc w:val="left"/>
      <w:pPr>
        <w:tabs>
          <w:tab w:val="num" w:pos="454"/>
        </w:tabs>
        <w:ind w:left="340" w:hanging="340"/>
      </w:pPr>
      <w:rPr>
        <w:rFonts w:ascii="Symbol" w:hAnsi="Symbol" w:hint="default"/>
        <w:color w:val="612141" w:themeColor="text2"/>
        <w:u w:color="7EA8A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05C2D"/>
    <w:multiLevelType w:val="hybridMultilevel"/>
    <w:tmpl w:val="ED568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59489F"/>
    <w:multiLevelType w:val="hybridMultilevel"/>
    <w:tmpl w:val="25409090"/>
    <w:lvl w:ilvl="0" w:tplc="8C2AA06E">
      <w:start w:val="1"/>
      <w:numFmt w:val="decimal"/>
      <w:lvlText w:val="%1."/>
      <w:lvlJc w:val="left"/>
      <w:pPr>
        <w:ind w:left="720" w:hanging="360"/>
      </w:pPr>
      <w:rPr>
        <w:rFonts w:asciiTheme="majorHAnsi" w:hAnsiTheme="majorHAnsi" w:hint="default"/>
        <w:color w:val="FF8E6C" w:themeColor="accent3"/>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CCA606D"/>
    <w:multiLevelType w:val="hybridMultilevel"/>
    <w:tmpl w:val="F3EE87F0"/>
    <w:lvl w:ilvl="0" w:tplc="08130001">
      <w:start w:val="1"/>
      <w:numFmt w:val="bullet"/>
      <w:lvlText w:val=""/>
      <w:lvlJc w:val="left"/>
      <w:pPr>
        <w:ind w:left="1174" w:hanging="360"/>
      </w:pPr>
      <w:rPr>
        <w:rFonts w:ascii="Symbol" w:hAnsi="Symbol" w:hint="default"/>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9" w15:restartNumberingAfterBreak="0">
    <w:nsid w:val="3DD60495"/>
    <w:multiLevelType w:val="hybridMultilevel"/>
    <w:tmpl w:val="15605F7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EB60588"/>
    <w:multiLevelType w:val="hybridMultilevel"/>
    <w:tmpl w:val="B3CAED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640AA4"/>
    <w:multiLevelType w:val="hybridMultilevel"/>
    <w:tmpl w:val="E9863C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787B23"/>
    <w:multiLevelType w:val="multilevel"/>
    <w:tmpl w:val="013821C8"/>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1241F29"/>
    <w:multiLevelType w:val="hybridMultilevel"/>
    <w:tmpl w:val="58CE4C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9F26562"/>
    <w:multiLevelType w:val="multilevel"/>
    <w:tmpl w:val="788AEB62"/>
    <w:lvl w:ilvl="0">
      <w:start w:val="1"/>
      <w:numFmt w:val="decimal"/>
      <w:lvlText w:val="%1."/>
      <w:lvlJc w:val="left"/>
      <w:pPr>
        <w:ind w:left="720" w:hanging="360"/>
      </w:pPr>
      <w:rPr>
        <w:rFonts w:asciiTheme="majorHAnsi" w:hAnsiTheme="majorHAnsi" w:hint="default"/>
        <w:color w:val="FF8E6C" w:themeColor="accent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06423F6"/>
    <w:multiLevelType w:val="hybridMultilevel"/>
    <w:tmpl w:val="E46828C0"/>
    <w:lvl w:ilvl="0" w:tplc="DDCEC952">
      <w:numFmt w:val="bullet"/>
      <w:lvlText w:val="-"/>
      <w:lvlJc w:val="left"/>
      <w:pPr>
        <w:ind w:left="720" w:hanging="360"/>
      </w:pPr>
      <w:rPr>
        <w:rFonts w:ascii="Calibre Regular" w:eastAsiaTheme="minorHAnsi" w:hAnsi="Calibre 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B9D4554"/>
    <w:multiLevelType w:val="hybridMultilevel"/>
    <w:tmpl w:val="DA84A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C74789D"/>
    <w:multiLevelType w:val="hybridMultilevel"/>
    <w:tmpl w:val="84B8FDC8"/>
    <w:lvl w:ilvl="0" w:tplc="542EF6BE">
      <w:start w:val="1"/>
      <w:numFmt w:val="decimal"/>
      <w:lvlText w:val="%1."/>
      <w:lvlJc w:val="left"/>
      <w:pPr>
        <w:ind w:left="720" w:hanging="360"/>
      </w:pPr>
      <w:rPr>
        <w:rFonts w:asciiTheme="majorHAnsi" w:hAnsiTheme="majorHAnsi" w:cstheme="majorBid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E6B5573"/>
    <w:multiLevelType w:val="multilevel"/>
    <w:tmpl w:val="86A04AEA"/>
    <w:styleLink w:val="Stijl1"/>
    <w:lvl w:ilvl="0">
      <w:start w:val="1"/>
      <w:numFmt w:val="decimal"/>
      <w:lvlText w:val="%1."/>
      <w:lvlJc w:val="left"/>
      <w:pPr>
        <w:ind w:left="454" w:hanging="454"/>
      </w:pPr>
      <w:rPr>
        <w:rFonts w:hint="default"/>
      </w:rPr>
    </w:lvl>
    <w:lvl w:ilvl="1">
      <w:start w:val="1"/>
      <w:numFmt w:val="decimal"/>
      <w:lvlText w:val="%1.%2."/>
      <w:lvlJc w:val="left"/>
      <w:pPr>
        <w:tabs>
          <w:tab w:val="num" w:pos="6804"/>
        </w:tabs>
        <w:ind w:left="907" w:hanging="227"/>
      </w:pPr>
      <w:rPr>
        <w:rFonts w:hint="default"/>
      </w:rPr>
    </w:lvl>
    <w:lvl w:ilvl="2">
      <w:start w:val="1"/>
      <w:numFmt w:val="decimal"/>
      <w:lvlText w:val="%1.%2.%3."/>
      <w:lvlJc w:val="left"/>
      <w:pPr>
        <w:ind w:left="1361" w:hanging="340"/>
      </w:pPr>
      <w:rPr>
        <w:rFonts w:hint="default"/>
      </w:rPr>
    </w:lvl>
    <w:lvl w:ilvl="3">
      <w:start w:val="1"/>
      <w:numFmt w:val="decimal"/>
      <w:lvlText w:val="%1.%2.%3.%4."/>
      <w:lvlJc w:val="left"/>
      <w:pPr>
        <w:ind w:left="1814" w:hanging="453"/>
      </w:pPr>
      <w:rPr>
        <w:rFonts w:hint="default"/>
      </w:rPr>
    </w:lvl>
    <w:lvl w:ilvl="4">
      <w:start w:val="1"/>
      <w:numFmt w:val="decimal"/>
      <w:lvlText w:val="%1.%2.%3.%4.%5."/>
      <w:lvlJc w:val="left"/>
      <w:pPr>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0E3770B"/>
    <w:multiLevelType w:val="hybridMultilevel"/>
    <w:tmpl w:val="67B27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2DE7656"/>
    <w:multiLevelType w:val="hybridMultilevel"/>
    <w:tmpl w:val="198A27F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B0825B8"/>
    <w:multiLevelType w:val="multilevel"/>
    <w:tmpl w:val="0C28C84C"/>
    <w:lvl w:ilvl="0">
      <w:start w:val="1"/>
      <w:numFmt w:val="decimal"/>
      <w:pStyle w:val="ListContinue"/>
      <w:lvlText w:val="%1."/>
      <w:lvlJc w:val="left"/>
      <w:pPr>
        <w:ind w:left="360" w:hanging="360"/>
      </w:pPr>
    </w:lvl>
    <w:lvl w:ilvl="1">
      <w:start w:val="1"/>
      <w:numFmt w:val="decimal"/>
      <w:pStyle w:val="ListContinue2"/>
      <w:lvlText w:val="%1.%2."/>
      <w:lvlJc w:val="left"/>
      <w:pPr>
        <w:ind w:left="792" w:hanging="432"/>
      </w:pPr>
    </w:lvl>
    <w:lvl w:ilvl="2">
      <w:start w:val="1"/>
      <w:numFmt w:val="decimal"/>
      <w:pStyle w:val="ListContinue3"/>
      <w:lvlText w:val="%1.%2.%3."/>
      <w:lvlJc w:val="left"/>
      <w:pPr>
        <w:ind w:left="1224" w:hanging="504"/>
      </w:pPr>
    </w:lvl>
    <w:lvl w:ilvl="3">
      <w:start w:val="1"/>
      <w:numFmt w:val="decimal"/>
      <w:pStyle w:val="ListContinue4"/>
      <w:lvlText w:val="%1.%2.%3.%4."/>
      <w:lvlJc w:val="left"/>
      <w:pPr>
        <w:ind w:left="1728" w:hanging="648"/>
      </w:pPr>
    </w:lvl>
    <w:lvl w:ilvl="4">
      <w:start w:val="1"/>
      <w:numFmt w:val="decimal"/>
      <w:pStyle w:val="ListContinu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28"/>
  </w:num>
  <w:num w:numId="7">
    <w:abstractNumId w:val="31"/>
  </w:num>
  <w:num w:numId="8">
    <w:abstractNumId w:val="22"/>
  </w:num>
  <w:num w:numId="9">
    <w:abstractNumId w:val="15"/>
  </w:num>
  <w:num w:numId="10">
    <w:abstractNumId w:val="5"/>
  </w:num>
  <w:num w:numId="11">
    <w:abstractNumId w:val="19"/>
  </w:num>
  <w:num w:numId="12">
    <w:abstractNumId w:val="18"/>
  </w:num>
  <w:num w:numId="13">
    <w:abstractNumId w:val="12"/>
  </w:num>
  <w:num w:numId="14">
    <w:abstractNumId w:val="7"/>
  </w:num>
  <w:num w:numId="15">
    <w:abstractNumId w:val="24"/>
  </w:num>
  <w:num w:numId="16">
    <w:abstractNumId w:val="11"/>
  </w:num>
  <w:num w:numId="17">
    <w:abstractNumId w:val="30"/>
  </w:num>
  <w:num w:numId="18">
    <w:abstractNumId w:val="17"/>
  </w:num>
  <w:num w:numId="19">
    <w:abstractNumId w:val="16"/>
  </w:num>
  <w:num w:numId="20">
    <w:abstractNumId w:val="29"/>
  </w:num>
  <w:num w:numId="21">
    <w:abstractNumId w:val="14"/>
  </w:num>
  <w:num w:numId="22">
    <w:abstractNumId w:val="27"/>
  </w:num>
  <w:num w:numId="23">
    <w:abstractNumId w:val="10"/>
  </w:num>
  <w:num w:numId="24">
    <w:abstractNumId w:val="6"/>
  </w:num>
  <w:num w:numId="25">
    <w:abstractNumId w:val="21"/>
  </w:num>
  <w:num w:numId="26">
    <w:abstractNumId w:val="20"/>
  </w:num>
  <w:num w:numId="27">
    <w:abstractNumId w:val="25"/>
  </w:num>
  <w:num w:numId="28">
    <w:abstractNumId w:val="13"/>
  </w:num>
  <w:num w:numId="29">
    <w:abstractNumId w:val="23"/>
  </w:num>
  <w:num w:numId="30">
    <w:abstractNumId w:val="26"/>
  </w:num>
  <w:num w:numId="31">
    <w:abstractNumId w:val="8"/>
  </w:num>
  <w:num w:numId="32">
    <w:abstractNumId w:val="9"/>
  </w:num>
  <w:num w:numId="33">
    <w:abstractNumId w:val="22"/>
  </w:num>
  <w:num w:numId="34">
    <w:abstractNumId w:val="22"/>
  </w:num>
  <w:num w:numId="3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454"/>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7ED"/>
    <w:rsid w:val="00003E5F"/>
    <w:rsid w:val="00011A03"/>
    <w:rsid w:val="00013C9A"/>
    <w:rsid w:val="00015AAB"/>
    <w:rsid w:val="00015C76"/>
    <w:rsid w:val="00016199"/>
    <w:rsid w:val="000179F1"/>
    <w:rsid w:val="000209E3"/>
    <w:rsid w:val="000305EA"/>
    <w:rsid w:val="00032EF1"/>
    <w:rsid w:val="00036493"/>
    <w:rsid w:val="00037784"/>
    <w:rsid w:val="0003793D"/>
    <w:rsid w:val="0004152D"/>
    <w:rsid w:val="00044E1B"/>
    <w:rsid w:val="0004782D"/>
    <w:rsid w:val="00064F00"/>
    <w:rsid w:val="000724D1"/>
    <w:rsid w:val="0007587D"/>
    <w:rsid w:val="00083879"/>
    <w:rsid w:val="00083E63"/>
    <w:rsid w:val="00090B9F"/>
    <w:rsid w:val="00094989"/>
    <w:rsid w:val="000A12C4"/>
    <w:rsid w:val="000A21BF"/>
    <w:rsid w:val="000A3935"/>
    <w:rsid w:val="000A7054"/>
    <w:rsid w:val="000B4935"/>
    <w:rsid w:val="000B4FA7"/>
    <w:rsid w:val="000B6A60"/>
    <w:rsid w:val="000C347F"/>
    <w:rsid w:val="000D5E59"/>
    <w:rsid w:val="000E5D34"/>
    <w:rsid w:val="000F6689"/>
    <w:rsid w:val="000F7A1C"/>
    <w:rsid w:val="000F7CC0"/>
    <w:rsid w:val="00105048"/>
    <w:rsid w:val="001062AE"/>
    <w:rsid w:val="00107E9D"/>
    <w:rsid w:val="00117385"/>
    <w:rsid w:val="00122752"/>
    <w:rsid w:val="00124E8D"/>
    <w:rsid w:val="00126887"/>
    <w:rsid w:val="0012736E"/>
    <w:rsid w:val="00131851"/>
    <w:rsid w:val="00135996"/>
    <w:rsid w:val="00135FA7"/>
    <w:rsid w:val="00136298"/>
    <w:rsid w:val="00145786"/>
    <w:rsid w:val="00152651"/>
    <w:rsid w:val="00153406"/>
    <w:rsid w:val="00164ACC"/>
    <w:rsid w:val="001657AC"/>
    <w:rsid w:val="00166132"/>
    <w:rsid w:val="00167CF7"/>
    <w:rsid w:val="001755B7"/>
    <w:rsid w:val="001813E9"/>
    <w:rsid w:val="0018250F"/>
    <w:rsid w:val="00184D7A"/>
    <w:rsid w:val="001913B6"/>
    <w:rsid w:val="00196C49"/>
    <w:rsid w:val="001A0C7D"/>
    <w:rsid w:val="001A3A98"/>
    <w:rsid w:val="001A664B"/>
    <w:rsid w:val="001B243E"/>
    <w:rsid w:val="001B5732"/>
    <w:rsid w:val="001B6D8F"/>
    <w:rsid w:val="001C06E6"/>
    <w:rsid w:val="001C1211"/>
    <w:rsid w:val="001C1957"/>
    <w:rsid w:val="001D09B0"/>
    <w:rsid w:val="001D34B4"/>
    <w:rsid w:val="001D723E"/>
    <w:rsid w:val="001E102A"/>
    <w:rsid w:val="001F436E"/>
    <w:rsid w:val="00213AE0"/>
    <w:rsid w:val="00213F7D"/>
    <w:rsid w:val="00215B1C"/>
    <w:rsid w:val="002233A7"/>
    <w:rsid w:val="00223A31"/>
    <w:rsid w:val="00230A92"/>
    <w:rsid w:val="00233699"/>
    <w:rsid w:val="00244AB5"/>
    <w:rsid w:val="00244D60"/>
    <w:rsid w:val="002537D2"/>
    <w:rsid w:val="00255271"/>
    <w:rsid w:val="002567D7"/>
    <w:rsid w:val="00257004"/>
    <w:rsid w:val="00261C04"/>
    <w:rsid w:val="00262045"/>
    <w:rsid w:val="002633AE"/>
    <w:rsid w:val="00263CAF"/>
    <w:rsid w:val="00271F3B"/>
    <w:rsid w:val="00272E20"/>
    <w:rsid w:val="00273A67"/>
    <w:rsid w:val="00274397"/>
    <w:rsid w:val="002903DA"/>
    <w:rsid w:val="00293B55"/>
    <w:rsid w:val="00293E49"/>
    <w:rsid w:val="00295170"/>
    <w:rsid w:val="0029644A"/>
    <w:rsid w:val="00297DDC"/>
    <w:rsid w:val="002A19ED"/>
    <w:rsid w:val="002A3D9F"/>
    <w:rsid w:val="002A61EB"/>
    <w:rsid w:val="002B01B6"/>
    <w:rsid w:val="002B5B83"/>
    <w:rsid w:val="002B6DC8"/>
    <w:rsid w:val="002C39D6"/>
    <w:rsid w:val="002D540A"/>
    <w:rsid w:val="002D5D31"/>
    <w:rsid w:val="002D750D"/>
    <w:rsid w:val="002E743D"/>
    <w:rsid w:val="002F121C"/>
    <w:rsid w:val="002F6828"/>
    <w:rsid w:val="003023C4"/>
    <w:rsid w:val="0030258B"/>
    <w:rsid w:val="0030479A"/>
    <w:rsid w:val="003132A1"/>
    <w:rsid w:val="00321ACD"/>
    <w:rsid w:val="00332C47"/>
    <w:rsid w:val="00340D46"/>
    <w:rsid w:val="00344A4E"/>
    <w:rsid w:val="00345C72"/>
    <w:rsid w:val="003509E6"/>
    <w:rsid w:val="00361A63"/>
    <w:rsid w:val="00361D50"/>
    <w:rsid w:val="00367924"/>
    <w:rsid w:val="00370E23"/>
    <w:rsid w:val="0037655A"/>
    <w:rsid w:val="0037756A"/>
    <w:rsid w:val="00392331"/>
    <w:rsid w:val="003B5B28"/>
    <w:rsid w:val="003B66AF"/>
    <w:rsid w:val="003C04FB"/>
    <w:rsid w:val="003E17F6"/>
    <w:rsid w:val="003E546E"/>
    <w:rsid w:val="003F217C"/>
    <w:rsid w:val="003F3E54"/>
    <w:rsid w:val="00401315"/>
    <w:rsid w:val="00402ECC"/>
    <w:rsid w:val="0040607D"/>
    <w:rsid w:val="004068A8"/>
    <w:rsid w:val="00414CA2"/>
    <w:rsid w:val="00420C51"/>
    <w:rsid w:val="00421719"/>
    <w:rsid w:val="004242EE"/>
    <w:rsid w:val="00424A31"/>
    <w:rsid w:val="0042725F"/>
    <w:rsid w:val="00427ED8"/>
    <w:rsid w:val="004369CF"/>
    <w:rsid w:val="00436B7B"/>
    <w:rsid w:val="00444791"/>
    <w:rsid w:val="0045361A"/>
    <w:rsid w:val="00460BBE"/>
    <w:rsid w:val="00462EE5"/>
    <w:rsid w:val="00463425"/>
    <w:rsid w:val="00470EE1"/>
    <w:rsid w:val="00480091"/>
    <w:rsid w:val="00482A20"/>
    <w:rsid w:val="004843E9"/>
    <w:rsid w:val="0048581A"/>
    <w:rsid w:val="004938A0"/>
    <w:rsid w:val="004948B0"/>
    <w:rsid w:val="004A4A5C"/>
    <w:rsid w:val="004A5478"/>
    <w:rsid w:val="004A675A"/>
    <w:rsid w:val="004A7C38"/>
    <w:rsid w:val="004B37C3"/>
    <w:rsid w:val="004B60E0"/>
    <w:rsid w:val="004C62F8"/>
    <w:rsid w:val="004D06CB"/>
    <w:rsid w:val="004D2B05"/>
    <w:rsid w:val="004D6928"/>
    <w:rsid w:val="004D775E"/>
    <w:rsid w:val="004E519B"/>
    <w:rsid w:val="004F4153"/>
    <w:rsid w:val="00506AC9"/>
    <w:rsid w:val="00506ADB"/>
    <w:rsid w:val="00511BF1"/>
    <w:rsid w:val="00517831"/>
    <w:rsid w:val="00524F5B"/>
    <w:rsid w:val="00525561"/>
    <w:rsid w:val="00525EBE"/>
    <w:rsid w:val="00526473"/>
    <w:rsid w:val="00530AAE"/>
    <w:rsid w:val="005339C4"/>
    <w:rsid w:val="0053671C"/>
    <w:rsid w:val="00555171"/>
    <w:rsid w:val="0056022C"/>
    <w:rsid w:val="00562DAE"/>
    <w:rsid w:val="00562ECC"/>
    <w:rsid w:val="00564B84"/>
    <w:rsid w:val="00564BF9"/>
    <w:rsid w:val="00576364"/>
    <w:rsid w:val="005A0EB7"/>
    <w:rsid w:val="005A4D49"/>
    <w:rsid w:val="005A70D1"/>
    <w:rsid w:val="005A73CC"/>
    <w:rsid w:val="005B2288"/>
    <w:rsid w:val="005C3273"/>
    <w:rsid w:val="005C347B"/>
    <w:rsid w:val="005C4488"/>
    <w:rsid w:val="005D11A7"/>
    <w:rsid w:val="005D1699"/>
    <w:rsid w:val="005D2CEF"/>
    <w:rsid w:val="005D34AB"/>
    <w:rsid w:val="005D5015"/>
    <w:rsid w:val="005D723C"/>
    <w:rsid w:val="005E477A"/>
    <w:rsid w:val="005E6C8A"/>
    <w:rsid w:val="005F386C"/>
    <w:rsid w:val="005F398E"/>
    <w:rsid w:val="006015BD"/>
    <w:rsid w:val="00607231"/>
    <w:rsid w:val="006077E0"/>
    <w:rsid w:val="00617A10"/>
    <w:rsid w:val="00620EEB"/>
    <w:rsid w:val="00635704"/>
    <w:rsid w:val="00637B6E"/>
    <w:rsid w:val="00640FA3"/>
    <w:rsid w:val="00644E4D"/>
    <w:rsid w:val="00651A90"/>
    <w:rsid w:val="00653667"/>
    <w:rsid w:val="006549A7"/>
    <w:rsid w:val="006568C9"/>
    <w:rsid w:val="00664800"/>
    <w:rsid w:val="00672882"/>
    <w:rsid w:val="006765F8"/>
    <w:rsid w:val="00682598"/>
    <w:rsid w:val="00685848"/>
    <w:rsid w:val="0068780F"/>
    <w:rsid w:val="00692216"/>
    <w:rsid w:val="00695F4D"/>
    <w:rsid w:val="006B23B9"/>
    <w:rsid w:val="006C29B0"/>
    <w:rsid w:val="006C49FB"/>
    <w:rsid w:val="006C7C31"/>
    <w:rsid w:val="006D0608"/>
    <w:rsid w:val="006D7F8B"/>
    <w:rsid w:val="006F0C65"/>
    <w:rsid w:val="006F0E2B"/>
    <w:rsid w:val="006F40C7"/>
    <w:rsid w:val="0070065A"/>
    <w:rsid w:val="00711196"/>
    <w:rsid w:val="00715241"/>
    <w:rsid w:val="00725316"/>
    <w:rsid w:val="00725BC9"/>
    <w:rsid w:val="00726E0E"/>
    <w:rsid w:val="0073297C"/>
    <w:rsid w:val="007402CA"/>
    <w:rsid w:val="00741773"/>
    <w:rsid w:val="0074499F"/>
    <w:rsid w:val="00751B2A"/>
    <w:rsid w:val="0075352C"/>
    <w:rsid w:val="00756A1D"/>
    <w:rsid w:val="00767FFA"/>
    <w:rsid w:val="00776ED3"/>
    <w:rsid w:val="00780B46"/>
    <w:rsid w:val="0078445F"/>
    <w:rsid w:val="00784465"/>
    <w:rsid w:val="00786983"/>
    <w:rsid w:val="00790F37"/>
    <w:rsid w:val="00791AA4"/>
    <w:rsid w:val="00796543"/>
    <w:rsid w:val="007A0172"/>
    <w:rsid w:val="007A5714"/>
    <w:rsid w:val="007A780E"/>
    <w:rsid w:val="007B24D2"/>
    <w:rsid w:val="007B4AC3"/>
    <w:rsid w:val="007B6CA0"/>
    <w:rsid w:val="007B705B"/>
    <w:rsid w:val="007C29FE"/>
    <w:rsid w:val="007D626B"/>
    <w:rsid w:val="007D7345"/>
    <w:rsid w:val="00804E55"/>
    <w:rsid w:val="008175D0"/>
    <w:rsid w:val="00820C12"/>
    <w:rsid w:val="008231CB"/>
    <w:rsid w:val="008259D3"/>
    <w:rsid w:val="00831516"/>
    <w:rsid w:val="00842F4C"/>
    <w:rsid w:val="00845059"/>
    <w:rsid w:val="00845DC0"/>
    <w:rsid w:val="00846E95"/>
    <w:rsid w:val="00847D18"/>
    <w:rsid w:val="00860E7C"/>
    <w:rsid w:val="0086102D"/>
    <w:rsid w:val="008658A4"/>
    <w:rsid w:val="00880A58"/>
    <w:rsid w:val="00887329"/>
    <w:rsid w:val="008949BB"/>
    <w:rsid w:val="00896CB9"/>
    <w:rsid w:val="0089769E"/>
    <w:rsid w:val="008A7A37"/>
    <w:rsid w:val="008B45C5"/>
    <w:rsid w:val="008B6751"/>
    <w:rsid w:val="008C12D8"/>
    <w:rsid w:val="008C39DE"/>
    <w:rsid w:val="008C5C0F"/>
    <w:rsid w:val="008D1304"/>
    <w:rsid w:val="008D5618"/>
    <w:rsid w:val="008D59E7"/>
    <w:rsid w:val="008E58A6"/>
    <w:rsid w:val="008E61C3"/>
    <w:rsid w:val="008F01F7"/>
    <w:rsid w:val="00905210"/>
    <w:rsid w:val="009110A5"/>
    <w:rsid w:val="00917618"/>
    <w:rsid w:val="00934E1D"/>
    <w:rsid w:val="00936451"/>
    <w:rsid w:val="009367ED"/>
    <w:rsid w:val="009372CF"/>
    <w:rsid w:val="009375A1"/>
    <w:rsid w:val="00952CE1"/>
    <w:rsid w:val="009541AA"/>
    <w:rsid w:val="00957B62"/>
    <w:rsid w:val="009622F7"/>
    <w:rsid w:val="009628D9"/>
    <w:rsid w:val="00966A77"/>
    <w:rsid w:val="00972B53"/>
    <w:rsid w:val="00994FEA"/>
    <w:rsid w:val="009A4D61"/>
    <w:rsid w:val="009A4E2E"/>
    <w:rsid w:val="009A79FC"/>
    <w:rsid w:val="009B7B82"/>
    <w:rsid w:val="009C07ED"/>
    <w:rsid w:val="009C197D"/>
    <w:rsid w:val="009D4A88"/>
    <w:rsid w:val="009D6597"/>
    <w:rsid w:val="009E6D81"/>
    <w:rsid w:val="009F5703"/>
    <w:rsid w:val="00A01DF9"/>
    <w:rsid w:val="00A0349F"/>
    <w:rsid w:val="00A108B6"/>
    <w:rsid w:val="00A13F98"/>
    <w:rsid w:val="00A16D7D"/>
    <w:rsid w:val="00A23692"/>
    <w:rsid w:val="00A2737D"/>
    <w:rsid w:val="00A32552"/>
    <w:rsid w:val="00A4002A"/>
    <w:rsid w:val="00A40D3A"/>
    <w:rsid w:val="00A40E19"/>
    <w:rsid w:val="00A4496B"/>
    <w:rsid w:val="00A472A8"/>
    <w:rsid w:val="00A533FC"/>
    <w:rsid w:val="00A556ED"/>
    <w:rsid w:val="00A63822"/>
    <w:rsid w:val="00A73022"/>
    <w:rsid w:val="00A8606A"/>
    <w:rsid w:val="00AB00F0"/>
    <w:rsid w:val="00AB1356"/>
    <w:rsid w:val="00AB5804"/>
    <w:rsid w:val="00AC4B91"/>
    <w:rsid w:val="00AC4F7B"/>
    <w:rsid w:val="00AD2862"/>
    <w:rsid w:val="00AD33E5"/>
    <w:rsid w:val="00AE2991"/>
    <w:rsid w:val="00AE5828"/>
    <w:rsid w:val="00AF0C2E"/>
    <w:rsid w:val="00AF266E"/>
    <w:rsid w:val="00AF76B6"/>
    <w:rsid w:val="00B015FB"/>
    <w:rsid w:val="00B03334"/>
    <w:rsid w:val="00B11D1F"/>
    <w:rsid w:val="00B14E58"/>
    <w:rsid w:val="00B15021"/>
    <w:rsid w:val="00B1715E"/>
    <w:rsid w:val="00B20CEB"/>
    <w:rsid w:val="00B309CB"/>
    <w:rsid w:val="00B36328"/>
    <w:rsid w:val="00B36413"/>
    <w:rsid w:val="00B46A4C"/>
    <w:rsid w:val="00B5119C"/>
    <w:rsid w:val="00B5660A"/>
    <w:rsid w:val="00B66AA3"/>
    <w:rsid w:val="00B7039E"/>
    <w:rsid w:val="00B87449"/>
    <w:rsid w:val="00B93B0D"/>
    <w:rsid w:val="00BA192D"/>
    <w:rsid w:val="00BB2154"/>
    <w:rsid w:val="00BB35C2"/>
    <w:rsid w:val="00BB6703"/>
    <w:rsid w:val="00BC2274"/>
    <w:rsid w:val="00BD259C"/>
    <w:rsid w:val="00BD2D15"/>
    <w:rsid w:val="00BF2439"/>
    <w:rsid w:val="00BF37C7"/>
    <w:rsid w:val="00C0269D"/>
    <w:rsid w:val="00C037C2"/>
    <w:rsid w:val="00C070D6"/>
    <w:rsid w:val="00C1633B"/>
    <w:rsid w:val="00C163C9"/>
    <w:rsid w:val="00C22DF1"/>
    <w:rsid w:val="00C25070"/>
    <w:rsid w:val="00C3227A"/>
    <w:rsid w:val="00C37935"/>
    <w:rsid w:val="00C44B0A"/>
    <w:rsid w:val="00C51FA1"/>
    <w:rsid w:val="00C528F4"/>
    <w:rsid w:val="00C570D8"/>
    <w:rsid w:val="00C642A7"/>
    <w:rsid w:val="00C679CE"/>
    <w:rsid w:val="00C72784"/>
    <w:rsid w:val="00CA0522"/>
    <w:rsid w:val="00CB6797"/>
    <w:rsid w:val="00CC0AB7"/>
    <w:rsid w:val="00CC17AD"/>
    <w:rsid w:val="00CC3B47"/>
    <w:rsid w:val="00CD0447"/>
    <w:rsid w:val="00CD25C4"/>
    <w:rsid w:val="00CD4254"/>
    <w:rsid w:val="00CD60C5"/>
    <w:rsid w:val="00CD7010"/>
    <w:rsid w:val="00CE0AA1"/>
    <w:rsid w:val="00CE3C4F"/>
    <w:rsid w:val="00CE6CAF"/>
    <w:rsid w:val="00CF0302"/>
    <w:rsid w:val="00CF3799"/>
    <w:rsid w:val="00CF3EC8"/>
    <w:rsid w:val="00CF747D"/>
    <w:rsid w:val="00CF752F"/>
    <w:rsid w:val="00D07AE0"/>
    <w:rsid w:val="00D100AD"/>
    <w:rsid w:val="00D17F43"/>
    <w:rsid w:val="00D20BE1"/>
    <w:rsid w:val="00D22B69"/>
    <w:rsid w:val="00D37437"/>
    <w:rsid w:val="00D40E00"/>
    <w:rsid w:val="00D4566D"/>
    <w:rsid w:val="00D527F5"/>
    <w:rsid w:val="00D5532F"/>
    <w:rsid w:val="00D562AB"/>
    <w:rsid w:val="00D638A6"/>
    <w:rsid w:val="00D6729F"/>
    <w:rsid w:val="00D71E60"/>
    <w:rsid w:val="00D7325E"/>
    <w:rsid w:val="00D76826"/>
    <w:rsid w:val="00D768BB"/>
    <w:rsid w:val="00D77F11"/>
    <w:rsid w:val="00D81EDB"/>
    <w:rsid w:val="00D871B5"/>
    <w:rsid w:val="00D87C1F"/>
    <w:rsid w:val="00D904BE"/>
    <w:rsid w:val="00D9081F"/>
    <w:rsid w:val="00D92C14"/>
    <w:rsid w:val="00D9350C"/>
    <w:rsid w:val="00D9578F"/>
    <w:rsid w:val="00DA2FBF"/>
    <w:rsid w:val="00DA6E96"/>
    <w:rsid w:val="00DB3388"/>
    <w:rsid w:val="00DB6F6B"/>
    <w:rsid w:val="00DB79EE"/>
    <w:rsid w:val="00DC2CCF"/>
    <w:rsid w:val="00DC4342"/>
    <w:rsid w:val="00DC49E9"/>
    <w:rsid w:val="00DC5BC6"/>
    <w:rsid w:val="00DD2217"/>
    <w:rsid w:val="00DE6FE3"/>
    <w:rsid w:val="00E03A1A"/>
    <w:rsid w:val="00E1653E"/>
    <w:rsid w:val="00E24861"/>
    <w:rsid w:val="00E314B0"/>
    <w:rsid w:val="00E3228D"/>
    <w:rsid w:val="00E33428"/>
    <w:rsid w:val="00E40437"/>
    <w:rsid w:val="00E539F4"/>
    <w:rsid w:val="00E56B73"/>
    <w:rsid w:val="00E61A9A"/>
    <w:rsid w:val="00E6219C"/>
    <w:rsid w:val="00E62DCC"/>
    <w:rsid w:val="00E721D1"/>
    <w:rsid w:val="00E734C6"/>
    <w:rsid w:val="00E81FDE"/>
    <w:rsid w:val="00E90A61"/>
    <w:rsid w:val="00E95A7C"/>
    <w:rsid w:val="00E96148"/>
    <w:rsid w:val="00EA55FF"/>
    <w:rsid w:val="00EB4A9C"/>
    <w:rsid w:val="00EB64FB"/>
    <w:rsid w:val="00EB6AF8"/>
    <w:rsid w:val="00EB6B60"/>
    <w:rsid w:val="00EC2441"/>
    <w:rsid w:val="00EC463B"/>
    <w:rsid w:val="00ED26EA"/>
    <w:rsid w:val="00ED3045"/>
    <w:rsid w:val="00ED32F0"/>
    <w:rsid w:val="00ED7332"/>
    <w:rsid w:val="00EF047A"/>
    <w:rsid w:val="00EF1344"/>
    <w:rsid w:val="00EF1D5F"/>
    <w:rsid w:val="00EF5926"/>
    <w:rsid w:val="00EF7659"/>
    <w:rsid w:val="00F023AA"/>
    <w:rsid w:val="00F05442"/>
    <w:rsid w:val="00F05731"/>
    <w:rsid w:val="00F06028"/>
    <w:rsid w:val="00F12FA9"/>
    <w:rsid w:val="00F168A5"/>
    <w:rsid w:val="00F23A1A"/>
    <w:rsid w:val="00F23F2C"/>
    <w:rsid w:val="00F23F6E"/>
    <w:rsid w:val="00F25175"/>
    <w:rsid w:val="00F30500"/>
    <w:rsid w:val="00F336C2"/>
    <w:rsid w:val="00F34578"/>
    <w:rsid w:val="00F36D22"/>
    <w:rsid w:val="00F45783"/>
    <w:rsid w:val="00F54F9A"/>
    <w:rsid w:val="00F7262B"/>
    <w:rsid w:val="00F738E2"/>
    <w:rsid w:val="00F75B67"/>
    <w:rsid w:val="00F85D63"/>
    <w:rsid w:val="00F97D10"/>
    <w:rsid w:val="00FA7B90"/>
    <w:rsid w:val="00FB4891"/>
    <w:rsid w:val="00FC3B12"/>
    <w:rsid w:val="00FC4220"/>
    <w:rsid w:val="00FD205F"/>
    <w:rsid w:val="00FD4211"/>
    <w:rsid w:val="00FE0138"/>
    <w:rsid w:val="00FE2B85"/>
    <w:rsid w:val="00FE3168"/>
    <w:rsid w:val="00FE46F7"/>
    <w:rsid w:val="00FE56E4"/>
    <w:rsid w:val="00FE7C48"/>
    <w:rsid w:val="00FF06AC"/>
    <w:rsid w:val="016B8540"/>
    <w:rsid w:val="0BDA24A8"/>
    <w:rsid w:val="235A400F"/>
    <w:rsid w:val="23FF382E"/>
    <w:rsid w:val="3091E9C3"/>
    <w:rsid w:val="3B793226"/>
    <w:rsid w:val="45AD8EBE"/>
    <w:rsid w:val="7112DBE2"/>
    <w:rsid w:val="7914695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7F047"/>
  <w15:chartTrackingRefBased/>
  <w15:docId w15:val="{AA9F5C47-90F7-4FEE-949C-F47D41AB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BE" w:eastAsia="en-US" w:bidi="ar-SA"/>
      </w:rPr>
    </w:rPrDefault>
    <w:pPrDefault>
      <w:pPr>
        <w:spacing w:line="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679CE"/>
    <w:pPr>
      <w:spacing w:line="240" w:lineRule="auto"/>
    </w:pPr>
  </w:style>
  <w:style w:type="paragraph" w:styleId="Heading1">
    <w:name w:val="heading 1"/>
    <w:aliases w:val="H1"/>
    <w:next w:val="BodyText1"/>
    <w:link w:val="Heading1Char"/>
    <w:uiPriority w:val="9"/>
    <w:qFormat/>
    <w:rsid w:val="00CE3C4F"/>
    <w:pPr>
      <w:keepNext/>
      <w:keepLines/>
      <w:spacing w:before="240" w:line="240" w:lineRule="auto"/>
      <w:outlineLvl w:val="0"/>
    </w:pPr>
    <w:rPr>
      <w:rFonts w:asciiTheme="majorHAnsi" w:eastAsiaTheme="majorEastAsia" w:hAnsiTheme="majorHAnsi" w:cstheme="majorBidi"/>
      <w:color w:val="612141" w:themeColor="text2"/>
      <w:sz w:val="36"/>
      <w:szCs w:val="32"/>
    </w:rPr>
  </w:style>
  <w:style w:type="paragraph" w:styleId="Heading2">
    <w:name w:val="heading 2"/>
    <w:aliases w:val="H2"/>
    <w:basedOn w:val="Heading1"/>
    <w:next w:val="BodyText1"/>
    <w:link w:val="Heading2Char"/>
    <w:uiPriority w:val="9"/>
    <w:unhideWhenUsed/>
    <w:qFormat/>
    <w:rsid w:val="00CE3C4F"/>
    <w:pPr>
      <w:outlineLvl w:val="1"/>
    </w:pPr>
    <w:rPr>
      <w:color w:val="FF8E6C" w:themeColor="accent3"/>
      <w:sz w:val="32"/>
      <w:szCs w:val="26"/>
    </w:rPr>
  </w:style>
  <w:style w:type="paragraph" w:styleId="Heading3">
    <w:name w:val="heading 3"/>
    <w:aliases w:val="H3"/>
    <w:basedOn w:val="Heading1"/>
    <w:next w:val="BodyText1"/>
    <w:link w:val="Heading3Char"/>
    <w:uiPriority w:val="9"/>
    <w:unhideWhenUsed/>
    <w:qFormat/>
    <w:rsid w:val="00CE3C4F"/>
    <w:pPr>
      <w:outlineLvl w:val="2"/>
    </w:pPr>
    <w:rPr>
      <w:sz w:val="28"/>
      <w:szCs w:val="24"/>
    </w:rPr>
  </w:style>
  <w:style w:type="paragraph" w:styleId="Heading4">
    <w:name w:val="heading 4"/>
    <w:aliases w:val="H4"/>
    <w:basedOn w:val="Heading1"/>
    <w:next w:val="BodyText1"/>
    <w:link w:val="Heading4Char"/>
    <w:uiPriority w:val="9"/>
    <w:unhideWhenUsed/>
    <w:qFormat/>
    <w:rsid w:val="00CE3C4F"/>
    <w:pPr>
      <w:outlineLvl w:val="3"/>
    </w:pPr>
    <w:rPr>
      <w:iCs/>
      <w:color w:val="FF8E6C" w:themeColor="accent3"/>
      <w:sz w:val="24"/>
    </w:rPr>
  </w:style>
  <w:style w:type="paragraph" w:styleId="Heading5">
    <w:name w:val="heading 5"/>
    <w:basedOn w:val="Heading1"/>
    <w:next w:val="BodyText1"/>
    <w:link w:val="Heading5Char"/>
    <w:uiPriority w:val="9"/>
    <w:semiHidden/>
    <w:rsid w:val="00117385"/>
    <w:pPr>
      <w:outlineLvl w:val="4"/>
    </w:pPr>
    <w:rPr>
      <w:rFonts w:eastAsiaTheme="minorEastAsia"/>
      <w:sz w:val="24"/>
      <w:szCs w:val="22"/>
    </w:rPr>
  </w:style>
  <w:style w:type="paragraph" w:styleId="Heading6">
    <w:name w:val="heading 6"/>
    <w:basedOn w:val="Heading5"/>
    <w:next w:val="BodyText1"/>
    <w:link w:val="Heading6Char"/>
    <w:uiPriority w:val="9"/>
    <w:unhideWhenUsed/>
    <w:rsid w:val="00E96148"/>
    <w:pPr>
      <w:outlineLvl w:val="5"/>
    </w:pPr>
    <w:rPr>
      <w:b/>
      <w:sz w:val="22"/>
    </w:rPr>
  </w:style>
  <w:style w:type="paragraph" w:styleId="Heading7">
    <w:name w:val="heading 7"/>
    <w:aliases w:val="H5"/>
    <w:basedOn w:val="Heading6"/>
    <w:next w:val="BodyText1"/>
    <w:link w:val="Heading7Char"/>
    <w:uiPriority w:val="9"/>
    <w:unhideWhenUsed/>
    <w:qFormat/>
    <w:rsid w:val="006549A7"/>
    <w:pPr>
      <w:outlineLvl w:val="6"/>
    </w:pPr>
    <w:rPr>
      <w:b w:val="0"/>
      <w:iCs/>
    </w:rPr>
  </w:style>
  <w:style w:type="paragraph" w:styleId="Heading8">
    <w:name w:val="heading 8"/>
    <w:aliases w:val="H6"/>
    <w:basedOn w:val="Heading7"/>
    <w:next w:val="BodyText1"/>
    <w:link w:val="Heading8Char"/>
    <w:uiPriority w:val="9"/>
    <w:unhideWhenUsed/>
    <w:rsid w:val="00AD33E5"/>
    <w:pPr>
      <w:outlineLvl w:val="7"/>
    </w:pPr>
    <w:rPr>
      <w:rFonts w:eastAsiaTheme="majorEastAsia"/>
      <w:szCs w:val="21"/>
    </w:rPr>
  </w:style>
  <w:style w:type="paragraph" w:styleId="Heading9">
    <w:name w:val="heading 9"/>
    <w:basedOn w:val="Heading8"/>
    <w:next w:val="BodyText1"/>
    <w:link w:val="Heading9Char"/>
    <w:uiPriority w:val="9"/>
    <w:unhideWhenUsed/>
    <w:rsid w:val="00D81EDB"/>
    <w:p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ECC"/>
    <w:pPr>
      <w:tabs>
        <w:tab w:val="center" w:pos="4536"/>
        <w:tab w:val="right" w:pos="9072"/>
      </w:tabs>
      <w:jc w:val="right"/>
    </w:pPr>
    <w:rPr>
      <w:sz w:val="18"/>
    </w:rPr>
  </w:style>
  <w:style w:type="character" w:customStyle="1" w:styleId="HeaderChar">
    <w:name w:val="Header Char"/>
    <w:basedOn w:val="DefaultParagraphFont"/>
    <w:link w:val="Header"/>
    <w:uiPriority w:val="99"/>
    <w:rsid w:val="00562ECC"/>
    <w:rPr>
      <w:color w:val="000000"/>
      <w:sz w:val="18"/>
    </w:rPr>
  </w:style>
  <w:style w:type="paragraph" w:styleId="Footer">
    <w:name w:val="footer"/>
    <w:basedOn w:val="Normal"/>
    <w:link w:val="FooterChar"/>
    <w:uiPriority w:val="99"/>
    <w:unhideWhenUsed/>
    <w:rsid w:val="002A3D9F"/>
    <w:pPr>
      <w:tabs>
        <w:tab w:val="center" w:pos="4536"/>
        <w:tab w:val="right" w:pos="9072"/>
      </w:tabs>
      <w:spacing w:line="216" w:lineRule="auto"/>
      <w:ind w:left="2495"/>
    </w:pPr>
    <w:rPr>
      <w:rFonts w:ascii="Calibri" w:hAnsi="Calibri"/>
      <w:sz w:val="12"/>
    </w:rPr>
  </w:style>
  <w:style w:type="character" w:customStyle="1" w:styleId="FooterChar">
    <w:name w:val="Footer Char"/>
    <w:basedOn w:val="DefaultParagraphFont"/>
    <w:link w:val="Footer"/>
    <w:uiPriority w:val="99"/>
    <w:rsid w:val="002A3D9F"/>
    <w:rPr>
      <w:rFonts w:ascii="Calibri" w:hAnsi="Calibri"/>
      <w:color w:val="auto"/>
      <w:sz w:val="12"/>
    </w:rPr>
  </w:style>
  <w:style w:type="character" w:customStyle="1" w:styleId="Heading1Char">
    <w:name w:val="Heading 1 Char"/>
    <w:aliases w:val="H1 Char"/>
    <w:basedOn w:val="DefaultParagraphFont"/>
    <w:link w:val="Heading1"/>
    <w:uiPriority w:val="9"/>
    <w:rsid w:val="00CE3C4F"/>
    <w:rPr>
      <w:rFonts w:asciiTheme="majorHAnsi" w:eastAsiaTheme="majorEastAsia" w:hAnsiTheme="majorHAnsi" w:cstheme="majorBidi"/>
      <w:color w:val="612141" w:themeColor="text2"/>
      <w:sz w:val="36"/>
      <w:szCs w:val="32"/>
    </w:rPr>
  </w:style>
  <w:style w:type="character" w:customStyle="1" w:styleId="Heading2Char">
    <w:name w:val="Heading 2 Char"/>
    <w:aliases w:val="H2 Char"/>
    <w:basedOn w:val="DefaultParagraphFont"/>
    <w:link w:val="Heading2"/>
    <w:uiPriority w:val="9"/>
    <w:rsid w:val="00CE3C4F"/>
    <w:rPr>
      <w:rFonts w:asciiTheme="majorHAnsi" w:eastAsiaTheme="majorEastAsia" w:hAnsiTheme="majorHAnsi" w:cstheme="majorBidi"/>
      <w:color w:val="FF8E6C" w:themeColor="accent3"/>
      <w:sz w:val="32"/>
      <w:szCs w:val="26"/>
    </w:rPr>
  </w:style>
  <w:style w:type="character" w:customStyle="1" w:styleId="Heading3Char">
    <w:name w:val="Heading 3 Char"/>
    <w:aliases w:val="H3 Char"/>
    <w:basedOn w:val="DefaultParagraphFont"/>
    <w:link w:val="Heading3"/>
    <w:uiPriority w:val="9"/>
    <w:rsid w:val="00CE3C4F"/>
    <w:rPr>
      <w:rFonts w:asciiTheme="majorHAnsi" w:eastAsiaTheme="majorEastAsia" w:hAnsiTheme="majorHAnsi" w:cstheme="majorBidi"/>
      <w:color w:val="612141" w:themeColor="text2"/>
      <w:sz w:val="28"/>
      <w:szCs w:val="24"/>
    </w:rPr>
  </w:style>
  <w:style w:type="character" w:customStyle="1" w:styleId="Heading4Char">
    <w:name w:val="Heading 4 Char"/>
    <w:aliases w:val="H4 Char"/>
    <w:basedOn w:val="DefaultParagraphFont"/>
    <w:link w:val="Heading4"/>
    <w:uiPriority w:val="9"/>
    <w:rsid w:val="00CE3C4F"/>
    <w:rPr>
      <w:rFonts w:asciiTheme="majorHAnsi" w:eastAsiaTheme="majorEastAsia" w:hAnsiTheme="majorHAnsi" w:cstheme="majorBidi"/>
      <w:iCs/>
      <w:color w:val="FF8E6C" w:themeColor="accent3"/>
      <w:sz w:val="24"/>
      <w:szCs w:val="32"/>
    </w:rPr>
  </w:style>
  <w:style w:type="numbering" w:customStyle="1" w:styleId="Stijl1">
    <w:name w:val="Stijl1"/>
    <w:uiPriority w:val="99"/>
    <w:rsid w:val="009A4E2E"/>
    <w:pPr>
      <w:numPr>
        <w:numId w:val="6"/>
      </w:numPr>
    </w:pPr>
  </w:style>
  <w:style w:type="paragraph" w:customStyle="1" w:styleId="Address">
    <w:name w:val="Address"/>
    <w:basedOn w:val="Normal"/>
    <w:uiPriority w:val="99"/>
    <w:qFormat/>
    <w:rsid w:val="00CE6CAF"/>
    <w:pPr>
      <w:spacing w:line="216" w:lineRule="auto"/>
    </w:pPr>
    <w:rPr>
      <w:color w:val="000000"/>
    </w:rPr>
  </w:style>
  <w:style w:type="paragraph" w:customStyle="1" w:styleId="Addressbold">
    <w:name w:val="Address bold"/>
    <w:basedOn w:val="Address"/>
    <w:uiPriority w:val="99"/>
    <w:qFormat/>
    <w:rsid w:val="00637B6E"/>
    <w:rPr>
      <w:rFonts w:ascii="Calibre Semibold" w:hAnsi="Calibre Semibold"/>
    </w:rPr>
  </w:style>
  <w:style w:type="paragraph" w:styleId="ListBullet">
    <w:name w:val="List Bullet"/>
    <w:basedOn w:val="Normal"/>
    <w:link w:val="ListBulletChar"/>
    <w:uiPriority w:val="99"/>
    <w:qFormat/>
    <w:rsid w:val="00EB6B60"/>
    <w:pPr>
      <w:numPr>
        <w:numId w:val="9"/>
      </w:numPr>
      <w:tabs>
        <w:tab w:val="left" w:pos="397"/>
      </w:tabs>
      <w:spacing w:before="60" w:after="60"/>
      <w:contextualSpacing/>
    </w:pPr>
    <w:rPr>
      <w:color w:val="2D2926" w:themeColor="text1"/>
      <w:sz w:val="22"/>
      <w:lang w:val="en-US"/>
    </w:rPr>
  </w:style>
  <w:style w:type="table" w:styleId="TableGrid">
    <w:name w:val="Table Grid"/>
    <w:basedOn w:val="TableNormal"/>
    <w:uiPriority w:val="39"/>
    <w:rsid w:val="00847D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viaTableaubergine">
    <w:name w:val="Fevia Table (aubergine)"/>
    <w:basedOn w:val="TableNormal"/>
    <w:uiPriority w:val="99"/>
    <w:rsid w:val="00D87C1F"/>
    <w:pPr>
      <w:spacing w:line="240" w:lineRule="auto"/>
    </w:pPr>
    <w:tblPr>
      <w:tblStyleRowBandSize w:val="1"/>
      <w:tblCellMar>
        <w:top w:w="28" w:type="dxa"/>
        <w:left w:w="57" w:type="dxa"/>
        <w:bottom w:w="28" w:type="dxa"/>
        <w:right w:w="57" w:type="dxa"/>
      </w:tblCellMar>
    </w:tblPr>
    <w:tcPr>
      <w:shd w:val="clear" w:color="auto" w:fill="auto"/>
    </w:tcPr>
    <w:tblStylePr w:type="firstRow">
      <w:rPr>
        <w:rFonts w:asciiTheme="minorHAnsi" w:hAnsiTheme="minorHAnsi"/>
        <w:b/>
        <w:i w:val="0"/>
        <w:color w:val="FFFFFF" w:themeColor="background1"/>
        <w:sz w:val="20"/>
      </w:rPr>
      <w:tblPr/>
      <w:tcPr>
        <w:shd w:val="clear" w:color="auto" w:fill="612141" w:themeFill="text2"/>
      </w:tcPr>
    </w:tblStylePr>
    <w:tblStylePr w:type="lastRow">
      <w:pPr>
        <w:wordWrap/>
        <w:jc w:val="left"/>
      </w:pPr>
      <w:rPr>
        <w:rFonts w:asciiTheme="minorHAnsi" w:hAnsiTheme="minorHAnsi"/>
        <w:b/>
        <w:i w:val="0"/>
        <w:sz w:val="20"/>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BalloonText">
    <w:name w:val="Balloon Text"/>
    <w:basedOn w:val="Normal"/>
    <w:link w:val="BalloonTextChar"/>
    <w:uiPriority w:val="99"/>
    <w:semiHidden/>
    <w:unhideWhenUsed/>
    <w:rsid w:val="00015A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AB"/>
    <w:rPr>
      <w:rFonts w:ascii="Segoe UI" w:hAnsi="Segoe UI" w:cs="Segoe UI"/>
      <w:color w:val="auto"/>
      <w:sz w:val="18"/>
      <w:szCs w:val="18"/>
    </w:rPr>
  </w:style>
  <w:style w:type="paragraph" w:customStyle="1" w:styleId="BodyText1">
    <w:name w:val="Body Text1"/>
    <w:basedOn w:val="Normal"/>
    <w:link w:val="BodyText1Char"/>
    <w:qFormat/>
    <w:rsid w:val="00CD7010"/>
    <w:pPr>
      <w:spacing w:before="60" w:after="60"/>
    </w:pPr>
    <w:rPr>
      <w:color w:val="2D2926" w:themeColor="text1"/>
      <w:sz w:val="22"/>
      <w:lang w:val="en-GB"/>
    </w:rPr>
  </w:style>
  <w:style w:type="character" w:customStyle="1" w:styleId="Heading5Char">
    <w:name w:val="Heading 5 Char"/>
    <w:basedOn w:val="DefaultParagraphFont"/>
    <w:link w:val="Heading5"/>
    <w:uiPriority w:val="9"/>
    <w:semiHidden/>
    <w:rsid w:val="00117385"/>
    <w:rPr>
      <w:rFonts w:asciiTheme="majorHAnsi" w:eastAsiaTheme="minorEastAsia" w:hAnsiTheme="majorHAnsi" w:cstheme="majorBidi"/>
      <w:color w:val="2D2926" w:themeColor="text1"/>
      <w:sz w:val="24"/>
      <w:szCs w:val="22"/>
    </w:rPr>
  </w:style>
  <w:style w:type="character" w:customStyle="1" w:styleId="Heading6Char">
    <w:name w:val="Heading 6 Char"/>
    <w:basedOn w:val="DefaultParagraphFont"/>
    <w:link w:val="Heading6"/>
    <w:uiPriority w:val="9"/>
    <w:rsid w:val="00E96148"/>
    <w:rPr>
      <w:rFonts w:asciiTheme="majorHAnsi" w:eastAsiaTheme="minorEastAsia" w:hAnsiTheme="majorHAnsi" w:cstheme="majorBidi"/>
      <w:b/>
      <w:color w:val="2D2926" w:themeColor="text1"/>
      <w:sz w:val="22"/>
      <w:szCs w:val="22"/>
    </w:rPr>
  </w:style>
  <w:style w:type="character" w:customStyle="1" w:styleId="Heading7Char">
    <w:name w:val="Heading 7 Char"/>
    <w:aliases w:val="H5 Char"/>
    <w:basedOn w:val="DefaultParagraphFont"/>
    <w:link w:val="Heading7"/>
    <w:uiPriority w:val="9"/>
    <w:rsid w:val="006549A7"/>
    <w:rPr>
      <w:rFonts w:asciiTheme="majorHAnsi" w:eastAsiaTheme="minorEastAsia" w:hAnsiTheme="majorHAnsi" w:cstheme="majorBidi"/>
      <w:iCs/>
      <w:color w:val="612141" w:themeColor="text2"/>
      <w:sz w:val="22"/>
      <w:szCs w:val="22"/>
    </w:rPr>
  </w:style>
  <w:style w:type="table" w:customStyle="1" w:styleId="FeviaTableblue">
    <w:name w:val="Fevia Table (blue)"/>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7EA8AF" w:themeFill="accent6"/>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salmon">
    <w:name w:val="Fevia Table (salmon)"/>
    <w:basedOn w:val="FeviaTableaubergine"/>
    <w:uiPriority w:val="99"/>
    <w:rsid w:val="00A3255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8E6C" w:themeFill="accent3"/>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red">
    <w:name w:val="Fevia Table (red)"/>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E53E30" w:themeFill="accent2"/>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yellow">
    <w:name w:val="Fevia Table (yellow)"/>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FFB81B" w:themeFill="accent1"/>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green">
    <w:name w:val="Fevia Table (green)"/>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BBBC18" w:themeFill="accent4"/>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table" w:customStyle="1" w:styleId="FeviaTablepink">
    <w:name w:val="Fevia Table (pink)"/>
    <w:basedOn w:val="FeviaTableaubergine"/>
    <w:uiPriority w:val="99"/>
    <w:rsid w:val="00CF0302"/>
    <w:tblPr/>
    <w:tcPr>
      <w:shd w:val="clear" w:color="auto" w:fill="auto"/>
    </w:tcPr>
    <w:tblStylePr w:type="firstRow">
      <w:rPr>
        <w:rFonts w:asciiTheme="minorHAnsi" w:hAnsiTheme="minorHAnsi"/>
        <w:b/>
        <w:i w:val="0"/>
        <w:color w:val="FFFFFF" w:themeColor="background1"/>
        <w:sz w:val="20"/>
      </w:rPr>
      <w:tblPr/>
      <w:tcPr>
        <w:tcBorders>
          <w:top w:val="nil"/>
          <w:left w:val="nil"/>
          <w:bottom w:val="nil"/>
          <w:right w:val="nil"/>
          <w:insideH w:val="nil"/>
          <w:insideV w:val="nil"/>
          <w:tl2br w:val="nil"/>
          <w:tr2bl w:val="nil"/>
        </w:tcBorders>
        <w:shd w:val="clear" w:color="auto" w:fill="DE8898" w:themeFill="accent5"/>
      </w:tcPr>
    </w:tblStylePr>
    <w:tblStylePr w:type="lastRow">
      <w:pPr>
        <w:wordWrap/>
        <w:jc w:val="left"/>
      </w:pPr>
      <w:rPr>
        <w:rFonts w:asciiTheme="minorHAnsi" w:hAnsiTheme="minorHAnsi"/>
        <w:b/>
        <w:i w:val="0"/>
        <w:sz w:val="22"/>
      </w:rPr>
      <w:tblPr/>
      <w:tcPr>
        <w:tcBorders>
          <w:top w:val="single" w:sz="2" w:space="0" w:color="auto"/>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FE9EC"/>
      </w:tcPr>
    </w:tblStylePr>
  </w:style>
  <w:style w:type="paragraph" w:styleId="ListBullet2">
    <w:name w:val="List Bullet 2"/>
    <w:basedOn w:val="ListBullet"/>
    <w:uiPriority w:val="99"/>
    <w:unhideWhenUsed/>
    <w:qFormat/>
    <w:rsid w:val="006549A7"/>
    <w:pPr>
      <w:tabs>
        <w:tab w:val="clear" w:pos="397"/>
        <w:tab w:val="left" w:pos="794"/>
      </w:tabs>
      <w:ind w:left="567"/>
    </w:pPr>
    <w:rPr>
      <w:lang w:val="en-GB"/>
    </w:rPr>
  </w:style>
  <w:style w:type="paragraph" w:styleId="ListBullet3">
    <w:name w:val="List Bullet 3"/>
    <w:basedOn w:val="ListBullet"/>
    <w:uiPriority w:val="99"/>
    <w:unhideWhenUsed/>
    <w:qFormat/>
    <w:rsid w:val="009D6597"/>
    <w:pPr>
      <w:tabs>
        <w:tab w:val="clear" w:pos="397"/>
        <w:tab w:val="left" w:pos="1191"/>
      </w:tabs>
      <w:ind w:left="851"/>
    </w:pPr>
    <w:rPr>
      <w:lang w:val="en-GB"/>
    </w:rPr>
  </w:style>
  <w:style w:type="paragraph" w:styleId="ListBullet4">
    <w:name w:val="List Bullet 4"/>
    <w:basedOn w:val="ListBullet"/>
    <w:uiPriority w:val="99"/>
    <w:unhideWhenUsed/>
    <w:rsid w:val="009D6597"/>
    <w:pPr>
      <w:tabs>
        <w:tab w:val="clear" w:pos="397"/>
        <w:tab w:val="left" w:pos="1588"/>
      </w:tabs>
      <w:ind w:left="1135"/>
    </w:pPr>
    <w:rPr>
      <w:lang w:val="en-GB"/>
    </w:rPr>
  </w:style>
  <w:style w:type="paragraph" w:styleId="ListBullet5">
    <w:name w:val="List Bullet 5"/>
    <w:basedOn w:val="ListBullet"/>
    <w:uiPriority w:val="99"/>
    <w:unhideWhenUsed/>
    <w:rsid w:val="009D6597"/>
    <w:pPr>
      <w:tabs>
        <w:tab w:val="clear" w:pos="397"/>
        <w:tab w:val="left" w:pos="1985"/>
      </w:tabs>
      <w:ind w:left="1418"/>
    </w:pPr>
    <w:rPr>
      <w:lang w:val="en-GB"/>
    </w:rPr>
  </w:style>
  <w:style w:type="paragraph" w:styleId="ListNumber">
    <w:name w:val="List Number"/>
    <w:basedOn w:val="Normal"/>
    <w:uiPriority w:val="99"/>
    <w:unhideWhenUsed/>
    <w:rsid w:val="008C12D8"/>
    <w:pPr>
      <w:numPr>
        <w:numId w:val="1"/>
      </w:numPr>
      <w:tabs>
        <w:tab w:val="clear" w:pos="360"/>
        <w:tab w:val="num" w:pos="340"/>
      </w:tabs>
      <w:spacing w:after="40"/>
      <w:ind w:left="284" w:hanging="284"/>
      <w:contextualSpacing/>
    </w:pPr>
  </w:style>
  <w:style w:type="paragraph" w:styleId="ListNumber2">
    <w:name w:val="List Number 2"/>
    <w:basedOn w:val="Normal"/>
    <w:uiPriority w:val="99"/>
    <w:unhideWhenUsed/>
    <w:rsid w:val="008C12D8"/>
    <w:pPr>
      <w:numPr>
        <w:numId w:val="2"/>
      </w:numPr>
      <w:tabs>
        <w:tab w:val="clear" w:pos="643"/>
        <w:tab w:val="left" w:pos="794"/>
      </w:tabs>
      <w:spacing w:after="40"/>
      <w:ind w:left="568" w:hanging="284"/>
      <w:contextualSpacing/>
      <w:outlineLvl w:val="1"/>
    </w:pPr>
  </w:style>
  <w:style w:type="paragraph" w:styleId="ListNumber3">
    <w:name w:val="List Number 3"/>
    <w:basedOn w:val="Normal"/>
    <w:uiPriority w:val="99"/>
    <w:unhideWhenUsed/>
    <w:rsid w:val="008C12D8"/>
    <w:pPr>
      <w:numPr>
        <w:numId w:val="3"/>
      </w:numPr>
      <w:tabs>
        <w:tab w:val="clear" w:pos="926"/>
        <w:tab w:val="left" w:pos="1247"/>
      </w:tabs>
      <w:spacing w:after="40"/>
      <w:ind w:left="851" w:hanging="284"/>
      <w:contextualSpacing/>
    </w:pPr>
  </w:style>
  <w:style w:type="paragraph" w:styleId="ListNumber4">
    <w:name w:val="List Number 4"/>
    <w:basedOn w:val="Normal"/>
    <w:uiPriority w:val="99"/>
    <w:unhideWhenUsed/>
    <w:rsid w:val="00233699"/>
    <w:pPr>
      <w:numPr>
        <w:numId w:val="4"/>
      </w:numPr>
      <w:tabs>
        <w:tab w:val="clear" w:pos="1209"/>
        <w:tab w:val="left" w:pos="1701"/>
      </w:tabs>
      <w:spacing w:after="40"/>
      <w:ind w:left="1135" w:hanging="284"/>
      <w:contextualSpacing/>
    </w:pPr>
  </w:style>
  <w:style w:type="paragraph" w:styleId="ListNumber5">
    <w:name w:val="List Number 5"/>
    <w:basedOn w:val="Normal"/>
    <w:uiPriority w:val="99"/>
    <w:unhideWhenUsed/>
    <w:rsid w:val="00233699"/>
    <w:pPr>
      <w:numPr>
        <w:numId w:val="5"/>
      </w:numPr>
      <w:tabs>
        <w:tab w:val="clear" w:pos="1492"/>
        <w:tab w:val="left" w:pos="2155"/>
      </w:tabs>
      <w:spacing w:after="40"/>
      <w:ind w:left="1418" w:hanging="284"/>
      <w:contextualSpacing/>
    </w:pPr>
  </w:style>
  <w:style w:type="paragraph" w:styleId="ListContinue">
    <w:name w:val="List Continue"/>
    <w:basedOn w:val="Normal"/>
    <w:uiPriority w:val="99"/>
    <w:unhideWhenUsed/>
    <w:rsid w:val="00842F4C"/>
    <w:pPr>
      <w:numPr>
        <w:numId w:val="7"/>
      </w:numPr>
      <w:spacing w:after="40"/>
      <w:ind w:left="357" w:hanging="357"/>
      <w:contextualSpacing/>
    </w:pPr>
  </w:style>
  <w:style w:type="paragraph" w:styleId="ListContinue2">
    <w:name w:val="List Continue 2"/>
    <w:basedOn w:val="ListContinue"/>
    <w:uiPriority w:val="99"/>
    <w:unhideWhenUsed/>
    <w:rsid w:val="00842F4C"/>
    <w:pPr>
      <w:numPr>
        <w:ilvl w:val="1"/>
      </w:numPr>
    </w:pPr>
  </w:style>
  <w:style w:type="paragraph" w:styleId="ListContinue3">
    <w:name w:val="List Continue 3"/>
    <w:basedOn w:val="ListContinue2"/>
    <w:uiPriority w:val="99"/>
    <w:unhideWhenUsed/>
    <w:rsid w:val="00842F4C"/>
    <w:pPr>
      <w:numPr>
        <w:ilvl w:val="2"/>
      </w:numPr>
      <w:ind w:left="1276"/>
    </w:pPr>
  </w:style>
  <w:style w:type="paragraph" w:styleId="ListContinue4">
    <w:name w:val="List Continue 4"/>
    <w:basedOn w:val="ListContinue3"/>
    <w:uiPriority w:val="99"/>
    <w:unhideWhenUsed/>
    <w:rsid w:val="00842F4C"/>
    <w:pPr>
      <w:numPr>
        <w:ilvl w:val="3"/>
      </w:numPr>
      <w:ind w:left="1985"/>
    </w:pPr>
  </w:style>
  <w:style w:type="paragraph" w:styleId="ListContinue5">
    <w:name w:val="List Continue 5"/>
    <w:basedOn w:val="ListContinue4"/>
    <w:uiPriority w:val="99"/>
    <w:unhideWhenUsed/>
    <w:rsid w:val="00842F4C"/>
    <w:pPr>
      <w:numPr>
        <w:ilvl w:val="4"/>
      </w:numPr>
      <w:ind w:left="2835"/>
    </w:pPr>
  </w:style>
  <w:style w:type="paragraph" w:customStyle="1" w:styleId="Introtext">
    <w:name w:val="Intro text"/>
    <w:basedOn w:val="BodyText1"/>
    <w:next w:val="BodyText1"/>
    <w:qFormat/>
    <w:rsid w:val="00C679CE"/>
    <w:pPr>
      <w:spacing w:before="240" w:after="240"/>
    </w:pPr>
    <w:rPr>
      <w:rFonts w:ascii="Calibre Semibold" w:hAnsi="Calibre Semibold" w:cs="Times New Roman (Body CS)"/>
      <w:szCs w:val="24"/>
    </w:rPr>
  </w:style>
  <w:style w:type="character" w:styleId="Strong">
    <w:name w:val="Strong"/>
    <w:basedOn w:val="DefaultParagraphFont"/>
    <w:uiPriority w:val="22"/>
    <w:qFormat/>
    <w:rsid w:val="00EB6B60"/>
    <w:rPr>
      <w:b/>
      <w:bCs/>
    </w:rPr>
  </w:style>
  <w:style w:type="paragraph" w:styleId="Subtitle">
    <w:name w:val="Subtitle"/>
    <w:aliases w:val="Tussentitel"/>
    <w:basedOn w:val="Heading1"/>
    <w:next w:val="Normal"/>
    <w:link w:val="SubtitleChar"/>
    <w:uiPriority w:val="11"/>
    <w:rsid w:val="009C07ED"/>
    <w:pPr>
      <w:numPr>
        <w:ilvl w:val="1"/>
      </w:numPr>
    </w:pPr>
    <w:rPr>
      <w:rFonts w:eastAsiaTheme="minorEastAsia"/>
      <w:color w:val="DE8898" w:themeColor="accent5"/>
      <w:sz w:val="22"/>
      <w:szCs w:val="22"/>
    </w:rPr>
  </w:style>
  <w:style w:type="paragraph" w:styleId="Quote">
    <w:name w:val="Quote"/>
    <w:basedOn w:val="Normal"/>
    <w:next w:val="Normal"/>
    <w:link w:val="QuoteChar"/>
    <w:uiPriority w:val="29"/>
    <w:qFormat/>
    <w:rsid w:val="006549A7"/>
    <w:pPr>
      <w:spacing w:before="200" w:after="160" w:line="264" w:lineRule="auto"/>
      <w:ind w:left="851"/>
    </w:pPr>
    <w:rPr>
      <w:rFonts w:ascii="Calibre Semibold" w:hAnsi="Calibre Semibold"/>
      <w:iCs/>
      <w:color w:val="612141" w:themeColor="text2"/>
      <w:sz w:val="22"/>
    </w:rPr>
  </w:style>
  <w:style w:type="character" w:customStyle="1" w:styleId="QuoteChar">
    <w:name w:val="Quote Char"/>
    <w:basedOn w:val="DefaultParagraphFont"/>
    <w:link w:val="Quote"/>
    <w:uiPriority w:val="29"/>
    <w:rsid w:val="006549A7"/>
    <w:rPr>
      <w:rFonts w:ascii="Calibre Semibold" w:hAnsi="Calibre Semibold"/>
      <w:iCs/>
      <w:color w:val="612141" w:themeColor="text2"/>
      <w:sz w:val="22"/>
    </w:rPr>
  </w:style>
  <w:style w:type="character" w:customStyle="1" w:styleId="SubtitleChar">
    <w:name w:val="Subtitle Char"/>
    <w:aliases w:val="Tussentitel Char"/>
    <w:basedOn w:val="DefaultParagraphFont"/>
    <w:link w:val="Subtitle"/>
    <w:uiPriority w:val="11"/>
    <w:rsid w:val="009C07ED"/>
    <w:rPr>
      <w:rFonts w:asciiTheme="majorHAnsi" w:eastAsiaTheme="minorEastAsia" w:hAnsiTheme="majorHAnsi" w:cstheme="majorBidi"/>
      <w:color w:val="DE8898" w:themeColor="accent5"/>
      <w:sz w:val="22"/>
      <w:szCs w:val="22"/>
    </w:rPr>
  </w:style>
  <w:style w:type="paragraph" w:styleId="TOC1">
    <w:name w:val="toc 1"/>
    <w:basedOn w:val="Normal"/>
    <w:next w:val="Normal"/>
    <w:autoRedefine/>
    <w:uiPriority w:val="39"/>
    <w:unhideWhenUsed/>
    <w:rsid w:val="00796543"/>
    <w:pPr>
      <w:spacing w:after="100"/>
    </w:pPr>
  </w:style>
  <w:style w:type="paragraph" w:styleId="TOC2">
    <w:name w:val="toc 2"/>
    <w:basedOn w:val="Normal"/>
    <w:next w:val="Normal"/>
    <w:autoRedefine/>
    <w:uiPriority w:val="39"/>
    <w:unhideWhenUsed/>
    <w:rsid w:val="00796543"/>
    <w:pPr>
      <w:spacing w:after="100"/>
      <w:ind w:left="200"/>
    </w:pPr>
  </w:style>
  <w:style w:type="paragraph" w:styleId="TOCHeading">
    <w:name w:val="TOC Heading"/>
    <w:basedOn w:val="Heading1"/>
    <w:next w:val="Normal"/>
    <w:uiPriority w:val="39"/>
    <w:unhideWhenUsed/>
    <w:rsid w:val="00796543"/>
    <w:pPr>
      <w:outlineLvl w:val="9"/>
    </w:pPr>
    <w:rPr>
      <w:color w:val="D39000" w:themeColor="accent1" w:themeShade="BF"/>
      <w:sz w:val="32"/>
    </w:rPr>
  </w:style>
  <w:style w:type="character" w:styleId="Hashtag">
    <w:name w:val="Hashtag"/>
    <w:basedOn w:val="DefaultParagraphFont"/>
    <w:uiPriority w:val="99"/>
    <w:unhideWhenUsed/>
    <w:rsid w:val="00796543"/>
    <w:rPr>
      <w:color w:val="2B579A"/>
      <w:shd w:val="clear" w:color="auto" w:fill="E1DFDD"/>
    </w:rPr>
  </w:style>
  <w:style w:type="paragraph" w:styleId="Index1">
    <w:name w:val="index 1"/>
    <w:basedOn w:val="Normal"/>
    <w:next w:val="Normal"/>
    <w:autoRedefine/>
    <w:uiPriority w:val="99"/>
    <w:unhideWhenUsed/>
    <w:rsid w:val="00796543"/>
    <w:pPr>
      <w:ind w:left="200" w:hanging="200"/>
    </w:pPr>
  </w:style>
  <w:style w:type="paragraph" w:styleId="TOAHeading">
    <w:name w:val="toa heading"/>
    <w:basedOn w:val="Normal"/>
    <w:next w:val="Normal"/>
    <w:uiPriority w:val="99"/>
    <w:unhideWhenUsed/>
    <w:rsid w:val="00796543"/>
    <w:pPr>
      <w:spacing w:before="120"/>
    </w:pPr>
    <w:rPr>
      <w:rFonts w:asciiTheme="majorHAnsi" w:eastAsiaTheme="majorEastAsia" w:hAnsiTheme="majorHAnsi" w:cstheme="majorBidi"/>
      <w:b/>
      <w:bCs/>
      <w:sz w:val="24"/>
      <w:szCs w:val="24"/>
    </w:rPr>
  </w:style>
  <w:style w:type="paragraph" w:styleId="List">
    <w:name w:val="List"/>
    <w:basedOn w:val="Normal"/>
    <w:uiPriority w:val="99"/>
    <w:unhideWhenUsed/>
    <w:rsid w:val="00796543"/>
    <w:pPr>
      <w:ind w:left="283" w:hanging="283"/>
      <w:contextualSpacing/>
    </w:pPr>
  </w:style>
  <w:style w:type="character" w:customStyle="1" w:styleId="Heading8Char">
    <w:name w:val="Heading 8 Char"/>
    <w:aliases w:val="H6 Char"/>
    <w:basedOn w:val="DefaultParagraphFont"/>
    <w:link w:val="Heading8"/>
    <w:uiPriority w:val="9"/>
    <w:rsid w:val="00AD33E5"/>
    <w:rPr>
      <w:rFonts w:asciiTheme="majorHAnsi" w:eastAsiaTheme="majorEastAsia" w:hAnsiTheme="majorHAnsi" w:cstheme="majorBidi"/>
      <w:b/>
      <w:iCs/>
      <w:color w:val="2D2926" w:themeColor="text1"/>
      <w:sz w:val="22"/>
      <w:szCs w:val="21"/>
    </w:rPr>
  </w:style>
  <w:style w:type="character" w:customStyle="1" w:styleId="Heading9Char">
    <w:name w:val="Heading 9 Char"/>
    <w:basedOn w:val="DefaultParagraphFont"/>
    <w:link w:val="Heading9"/>
    <w:uiPriority w:val="9"/>
    <w:rsid w:val="00D81EDB"/>
    <w:rPr>
      <w:rFonts w:asciiTheme="majorHAnsi" w:eastAsiaTheme="majorEastAsia" w:hAnsiTheme="majorHAnsi" w:cstheme="majorBidi"/>
      <w:color w:val="504943" w:themeColor="text1" w:themeTint="D8"/>
      <w:szCs w:val="21"/>
    </w:rPr>
  </w:style>
  <w:style w:type="paragraph" w:customStyle="1" w:styleId="H1numbered">
    <w:name w:val="H1 numbered"/>
    <w:basedOn w:val="Heading1"/>
    <w:next w:val="BodyText1"/>
    <w:qFormat/>
    <w:rsid w:val="00FD4211"/>
  </w:style>
  <w:style w:type="paragraph" w:customStyle="1" w:styleId="H2numbered">
    <w:name w:val="H2 numbered"/>
    <w:basedOn w:val="Heading2"/>
    <w:qFormat/>
    <w:rsid w:val="00FD4211"/>
  </w:style>
  <w:style w:type="paragraph" w:customStyle="1" w:styleId="H3numbered">
    <w:name w:val="H3 numbered"/>
    <w:basedOn w:val="Heading3"/>
    <w:qFormat/>
    <w:rsid w:val="00FD4211"/>
  </w:style>
  <w:style w:type="paragraph" w:customStyle="1" w:styleId="H4numbered">
    <w:name w:val="H4 numbered"/>
    <w:basedOn w:val="Heading4"/>
    <w:qFormat/>
    <w:rsid w:val="00FD4211"/>
  </w:style>
  <w:style w:type="paragraph" w:customStyle="1" w:styleId="Kop5nummering">
    <w:name w:val="Kop 5 nummering"/>
    <w:basedOn w:val="Heading5"/>
    <w:rsid w:val="00E3228D"/>
  </w:style>
  <w:style w:type="paragraph" w:customStyle="1" w:styleId="Kop6nummering">
    <w:name w:val="Kop 6 nummering"/>
    <w:basedOn w:val="Heading6"/>
    <w:rsid w:val="00E3228D"/>
    <w:rPr>
      <w:b w:val="0"/>
    </w:rPr>
  </w:style>
  <w:style w:type="paragraph" w:customStyle="1" w:styleId="Kop7nummering">
    <w:name w:val="Kop 7 nummering"/>
    <w:basedOn w:val="Heading7"/>
    <w:rsid w:val="00E3228D"/>
    <w:rPr>
      <w:b/>
    </w:rPr>
  </w:style>
  <w:style w:type="paragraph" w:customStyle="1" w:styleId="Kop8nummering">
    <w:name w:val="Kop 8 nummering"/>
    <w:basedOn w:val="Heading8"/>
    <w:rsid w:val="00E3228D"/>
    <w:rPr>
      <w:b/>
    </w:rPr>
  </w:style>
  <w:style w:type="paragraph" w:customStyle="1" w:styleId="Kop9nummering">
    <w:name w:val="Kop 9 nummering"/>
    <w:basedOn w:val="Heading9"/>
    <w:rsid w:val="00E3228D"/>
    <w:rPr>
      <w:b/>
    </w:rPr>
  </w:style>
  <w:style w:type="paragraph" w:styleId="NoSpacing">
    <w:name w:val="No Spacing"/>
    <w:uiPriority w:val="1"/>
    <w:qFormat/>
    <w:rsid w:val="00CE3C4F"/>
    <w:pPr>
      <w:spacing w:line="240" w:lineRule="auto"/>
    </w:pPr>
  </w:style>
  <w:style w:type="paragraph" w:customStyle="1" w:styleId="Numberedlist1">
    <w:name w:val="Numbered list 1"/>
    <w:basedOn w:val="ListBullet"/>
    <w:link w:val="Numberedlist1Char"/>
    <w:qFormat/>
    <w:rsid w:val="00EB6B60"/>
    <w:pPr>
      <w:numPr>
        <w:numId w:val="10"/>
      </w:numPr>
      <w:tabs>
        <w:tab w:val="clear" w:pos="397"/>
        <w:tab w:val="left" w:pos="567"/>
      </w:tabs>
      <w:ind w:left="567" w:hanging="357"/>
    </w:pPr>
    <w:rPr>
      <w:szCs w:val="22"/>
    </w:rPr>
  </w:style>
  <w:style w:type="paragraph" w:customStyle="1" w:styleId="Numberedlist2">
    <w:name w:val="Numbered list 2"/>
    <w:basedOn w:val="ListBullet"/>
    <w:link w:val="Numberedlist2Char"/>
    <w:qFormat/>
    <w:rsid w:val="00EB6B60"/>
    <w:pPr>
      <w:numPr>
        <w:ilvl w:val="1"/>
        <w:numId w:val="10"/>
      </w:numPr>
      <w:ind w:left="993"/>
    </w:pPr>
    <w:rPr>
      <w:szCs w:val="22"/>
    </w:rPr>
  </w:style>
  <w:style w:type="character" w:customStyle="1" w:styleId="ListBulletChar">
    <w:name w:val="List Bullet Char"/>
    <w:basedOn w:val="DefaultParagraphFont"/>
    <w:link w:val="ListBullet"/>
    <w:uiPriority w:val="99"/>
    <w:rsid w:val="00EB6B60"/>
    <w:rPr>
      <w:color w:val="2D2926" w:themeColor="text1"/>
      <w:sz w:val="22"/>
      <w:lang w:val="en-US"/>
    </w:rPr>
  </w:style>
  <w:style w:type="character" w:customStyle="1" w:styleId="Numberedlist1Char">
    <w:name w:val="Numbered list 1 Char"/>
    <w:basedOn w:val="ListBulletChar"/>
    <w:link w:val="Numberedlist1"/>
    <w:rsid w:val="00EB6B60"/>
    <w:rPr>
      <w:color w:val="2D2926" w:themeColor="text1"/>
      <w:sz w:val="22"/>
      <w:szCs w:val="22"/>
      <w:lang w:val="en-US"/>
    </w:rPr>
  </w:style>
  <w:style w:type="paragraph" w:customStyle="1" w:styleId="Numberedlist3">
    <w:name w:val="Numbered list 3"/>
    <w:basedOn w:val="ListBullet"/>
    <w:link w:val="Numberedlist3Char"/>
    <w:qFormat/>
    <w:rsid w:val="00756A1D"/>
    <w:pPr>
      <w:numPr>
        <w:ilvl w:val="2"/>
        <w:numId w:val="10"/>
      </w:numPr>
    </w:pPr>
    <w:rPr>
      <w:szCs w:val="22"/>
    </w:rPr>
  </w:style>
  <w:style w:type="character" w:customStyle="1" w:styleId="Numberedlist2Char">
    <w:name w:val="Numbered list 2 Char"/>
    <w:basedOn w:val="ListBulletChar"/>
    <w:link w:val="Numberedlist2"/>
    <w:rsid w:val="00EB6B60"/>
    <w:rPr>
      <w:color w:val="2D2926" w:themeColor="text1"/>
      <w:sz w:val="22"/>
      <w:szCs w:val="22"/>
      <w:lang w:val="en-US"/>
    </w:rPr>
  </w:style>
  <w:style w:type="character" w:customStyle="1" w:styleId="Numberedlist3Char">
    <w:name w:val="Numbered list 3 Char"/>
    <w:basedOn w:val="ListBulletChar"/>
    <w:link w:val="Numberedlist3"/>
    <w:rsid w:val="00756A1D"/>
    <w:rPr>
      <w:color w:val="2D2926" w:themeColor="text1"/>
      <w:sz w:val="22"/>
      <w:szCs w:val="22"/>
      <w:lang w:val="en-US"/>
    </w:rPr>
  </w:style>
  <w:style w:type="paragraph" w:customStyle="1" w:styleId="Highlight">
    <w:name w:val="Highlight"/>
    <w:basedOn w:val="BodyText1"/>
    <w:link w:val="HighlightChar"/>
    <w:qFormat/>
    <w:rsid w:val="009367ED"/>
    <w:pPr>
      <w:spacing w:before="240" w:after="240"/>
    </w:pPr>
    <w:rPr>
      <w:rFonts w:ascii="Calibre Medium" w:hAnsi="Calibre Medium"/>
      <w:color w:val="612141" w:themeColor="text2"/>
    </w:rPr>
  </w:style>
  <w:style w:type="character" w:customStyle="1" w:styleId="BodyText1Char">
    <w:name w:val="Body Text1 Char"/>
    <w:basedOn w:val="DefaultParagraphFont"/>
    <w:link w:val="BodyText1"/>
    <w:rsid w:val="009367ED"/>
    <w:rPr>
      <w:color w:val="2D2926" w:themeColor="text1"/>
      <w:sz w:val="22"/>
      <w:lang w:val="en-GB"/>
    </w:rPr>
  </w:style>
  <w:style w:type="character" w:customStyle="1" w:styleId="HighlightChar">
    <w:name w:val="Highlight Char"/>
    <w:basedOn w:val="BodyText1Char"/>
    <w:link w:val="Highlight"/>
    <w:rsid w:val="009367ED"/>
    <w:rPr>
      <w:rFonts w:ascii="Calibre Medium" w:hAnsi="Calibre Medium"/>
      <w:color w:val="612141" w:themeColor="text2"/>
      <w:sz w:val="22"/>
      <w:lang w:val="en-GB"/>
    </w:rPr>
  </w:style>
  <w:style w:type="character" w:styleId="Hyperlink">
    <w:name w:val="Hyperlink"/>
    <w:basedOn w:val="DefaultParagraphFont"/>
    <w:uiPriority w:val="99"/>
    <w:unhideWhenUsed/>
    <w:rsid w:val="00725BC9"/>
    <w:rPr>
      <w:color w:val="0563C1"/>
      <w:u w:val="single"/>
    </w:rPr>
  </w:style>
  <w:style w:type="paragraph" w:styleId="ListParagraph">
    <w:name w:val="List Paragraph"/>
    <w:basedOn w:val="Normal"/>
    <w:uiPriority w:val="34"/>
    <w:qFormat/>
    <w:rsid w:val="00725BC9"/>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725BC9"/>
    <w:rPr>
      <w:color w:val="605E5C"/>
      <w:shd w:val="clear" w:color="auto" w:fill="E1DFDD"/>
    </w:rPr>
  </w:style>
  <w:style w:type="paragraph" w:styleId="NormalWeb">
    <w:name w:val="Normal (Web)"/>
    <w:basedOn w:val="Normal"/>
    <w:uiPriority w:val="99"/>
    <w:unhideWhenUsed/>
    <w:rsid w:val="00E62DCC"/>
    <w:pPr>
      <w:spacing w:after="100" w:afterAutospacing="1"/>
    </w:pPr>
    <w:rPr>
      <w:rFonts w:ascii="Times New Roman" w:eastAsia="Times New Roman" w:hAnsi="Times New Roman" w:cs="Times New Roman"/>
      <w:sz w:val="24"/>
      <w:szCs w:val="24"/>
      <w:lang w:eastAsia="nl-BE"/>
    </w:rPr>
  </w:style>
  <w:style w:type="paragraph" w:customStyle="1" w:styleId="item--introduction">
    <w:name w:val="item--introduction"/>
    <w:basedOn w:val="Normal"/>
    <w:rsid w:val="00E62DCC"/>
    <w:pPr>
      <w:spacing w:before="100" w:beforeAutospacing="1" w:after="100" w:afterAutospacing="1"/>
    </w:pPr>
    <w:rPr>
      <w:rFonts w:ascii="Times New Roman" w:eastAsia="Times New Roman" w:hAnsi="Times New Roman" w:cs="Times New Roman"/>
      <w:sz w:val="24"/>
      <w:szCs w:val="24"/>
      <w:lang w:eastAsia="nl-BE"/>
    </w:rPr>
  </w:style>
  <w:style w:type="character" w:styleId="FollowedHyperlink">
    <w:name w:val="FollowedHyperlink"/>
    <w:basedOn w:val="DefaultParagraphFont"/>
    <w:uiPriority w:val="99"/>
    <w:semiHidden/>
    <w:unhideWhenUsed/>
    <w:rsid w:val="003E17F6"/>
    <w:rPr>
      <w:color w:val="2D2926" w:themeColor="followedHyperlink"/>
      <w:u w:val="single"/>
    </w:rPr>
  </w:style>
  <w:style w:type="character" w:styleId="CommentReference">
    <w:name w:val="annotation reference"/>
    <w:basedOn w:val="DefaultParagraphFont"/>
    <w:uiPriority w:val="99"/>
    <w:semiHidden/>
    <w:unhideWhenUsed/>
    <w:rsid w:val="002537D2"/>
    <w:rPr>
      <w:sz w:val="16"/>
      <w:szCs w:val="16"/>
    </w:rPr>
  </w:style>
  <w:style w:type="paragraph" w:styleId="CommentText">
    <w:name w:val="annotation text"/>
    <w:basedOn w:val="Normal"/>
    <w:link w:val="CommentTextChar"/>
    <w:uiPriority w:val="99"/>
    <w:semiHidden/>
    <w:unhideWhenUsed/>
    <w:rsid w:val="002537D2"/>
  </w:style>
  <w:style w:type="character" w:customStyle="1" w:styleId="CommentTextChar">
    <w:name w:val="Comment Text Char"/>
    <w:basedOn w:val="DefaultParagraphFont"/>
    <w:link w:val="CommentText"/>
    <w:uiPriority w:val="99"/>
    <w:semiHidden/>
    <w:rsid w:val="002537D2"/>
  </w:style>
  <w:style w:type="paragraph" w:styleId="CommentSubject">
    <w:name w:val="annotation subject"/>
    <w:basedOn w:val="CommentText"/>
    <w:next w:val="CommentText"/>
    <w:link w:val="CommentSubjectChar"/>
    <w:uiPriority w:val="99"/>
    <w:semiHidden/>
    <w:unhideWhenUsed/>
    <w:rsid w:val="002537D2"/>
    <w:rPr>
      <w:b/>
      <w:bCs/>
    </w:rPr>
  </w:style>
  <w:style w:type="character" w:customStyle="1" w:styleId="CommentSubjectChar">
    <w:name w:val="Comment Subject Char"/>
    <w:basedOn w:val="CommentTextChar"/>
    <w:link w:val="CommentSubject"/>
    <w:uiPriority w:val="99"/>
    <w:semiHidden/>
    <w:rsid w:val="002537D2"/>
    <w:rPr>
      <w:b/>
      <w:bCs/>
    </w:rPr>
  </w:style>
  <w:style w:type="paragraph" w:styleId="Revision">
    <w:name w:val="Revision"/>
    <w:hidden/>
    <w:uiPriority w:val="99"/>
    <w:semiHidden/>
    <w:rsid w:val="002903DA"/>
    <w:pPr>
      <w:spacing w:line="240" w:lineRule="auto"/>
    </w:pPr>
  </w:style>
  <w:style w:type="character" w:styleId="Emphasis">
    <w:name w:val="Emphasis"/>
    <w:basedOn w:val="DefaultParagraphFont"/>
    <w:uiPriority w:val="20"/>
    <w:qFormat/>
    <w:rsid w:val="00790F37"/>
    <w:rPr>
      <w:i/>
      <w:iCs/>
    </w:rPr>
  </w:style>
  <w:style w:type="paragraph" w:styleId="HTMLPreformatted">
    <w:name w:val="HTML Preformatted"/>
    <w:basedOn w:val="Normal"/>
    <w:link w:val="HTMLPreformattedChar"/>
    <w:uiPriority w:val="99"/>
    <w:semiHidden/>
    <w:unhideWhenUsed/>
    <w:rsid w:val="00D37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nl-BE"/>
    </w:rPr>
  </w:style>
  <w:style w:type="character" w:customStyle="1" w:styleId="HTMLPreformattedChar">
    <w:name w:val="HTML Preformatted Char"/>
    <w:basedOn w:val="DefaultParagraphFont"/>
    <w:link w:val="HTMLPreformatted"/>
    <w:uiPriority w:val="99"/>
    <w:semiHidden/>
    <w:rsid w:val="00D37437"/>
    <w:rPr>
      <w:rFonts w:ascii="Courier New" w:eastAsia="Times New Roman" w:hAnsi="Courier New" w:cs="Courier New"/>
      <w:lang w:eastAsia="nl-BE"/>
    </w:rPr>
  </w:style>
  <w:style w:type="character" w:customStyle="1" w:styleId="file-with-file-info">
    <w:name w:val="file-with-file-info"/>
    <w:basedOn w:val="DefaultParagraphFont"/>
    <w:rsid w:val="00685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7337">
      <w:bodyDiv w:val="1"/>
      <w:marLeft w:val="0"/>
      <w:marRight w:val="0"/>
      <w:marTop w:val="0"/>
      <w:marBottom w:val="0"/>
      <w:divBdr>
        <w:top w:val="none" w:sz="0" w:space="0" w:color="auto"/>
        <w:left w:val="none" w:sz="0" w:space="0" w:color="auto"/>
        <w:bottom w:val="none" w:sz="0" w:space="0" w:color="auto"/>
        <w:right w:val="none" w:sz="0" w:space="0" w:color="auto"/>
      </w:divBdr>
    </w:div>
    <w:div w:id="194318672">
      <w:bodyDiv w:val="1"/>
      <w:marLeft w:val="0"/>
      <w:marRight w:val="0"/>
      <w:marTop w:val="0"/>
      <w:marBottom w:val="0"/>
      <w:divBdr>
        <w:top w:val="none" w:sz="0" w:space="0" w:color="auto"/>
        <w:left w:val="none" w:sz="0" w:space="0" w:color="auto"/>
        <w:bottom w:val="none" w:sz="0" w:space="0" w:color="auto"/>
        <w:right w:val="none" w:sz="0" w:space="0" w:color="auto"/>
      </w:divBdr>
    </w:div>
    <w:div w:id="196745704">
      <w:bodyDiv w:val="1"/>
      <w:marLeft w:val="0"/>
      <w:marRight w:val="0"/>
      <w:marTop w:val="0"/>
      <w:marBottom w:val="0"/>
      <w:divBdr>
        <w:top w:val="none" w:sz="0" w:space="0" w:color="auto"/>
        <w:left w:val="none" w:sz="0" w:space="0" w:color="auto"/>
        <w:bottom w:val="none" w:sz="0" w:space="0" w:color="auto"/>
        <w:right w:val="none" w:sz="0" w:space="0" w:color="auto"/>
      </w:divBdr>
    </w:div>
    <w:div w:id="241332364">
      <w:bodyDiv w:val="1"/>
      <w:marLeft w:val="0"/>
      <w:marRight w:val="0"/>
      <w:marTop w:val="0"/>
      <w:marBottom w:val="0"/>
      <w:divBdr>
        <w:top w:val="none" w:sz="0" w:space="0" w:color="auto"/>
        <w:left w:val="none" w:sz="0" w:space="0" w:color="auto"/>
        <w:bottom w:val="none" w:sz="0" w:space="0" w:color="auto"/>
        <w:right w:val="none" w:sz="0" w:space="0" w:color="auto"/>
      </w:divBdr>
    </w:div>
    <w:div w:id="462236252">
      <w:bodyDiv w:val="1"/>
      <w:marLeft w:val="0"/>
      <w:marRight w:val="0"/>
      <w:marTop w:val="0"/>
      <w:marBottom w:val="0"/>
      <w:divBdr>
        <w:top w:val="none" w:sz="0" w:space="0" w:color="auto"/>
        <w:left w:val="none" w:sz="0" w:space="0" w:color="auto"/>
        <w:bottom w:val="none" w:sz="0" w:space="0" w:color="auto"/>
        <w:right w:val="none" w:sz="0" w:space="0" w:color="auto"/>
      </w:divBdr>
    </w:div>
    <w:div w:id="510528118">
      <w:bodyDiv w:val="1"/>
      <w:marLeft w:val="0"/>
      <w:marRight w:val="0"/>
      <w:marTop w:val="0"/>
      <w:marBottom w:val="0"/>
      <w:divBdr>
        <w:top w:val="none" w:sz="0" w:space="0" w:color="auto"/>
        <w:left w:val="none" w:sz="0" w:space="0" w:color="auto"/>
        <w:bottom w:val="none" w:sz="0" w:space="0" w:color="auto"/>
        <w:right w:val="none" w:sz="0" w:space="0" w:color="auto"/>
      </w:divBdr>
    </w:div>
    <w:div w:id="515197751">
      <w:bodyDiv w:val="1"/>
      <w:marLeft w:val="0"/>
      <w:marRight w:val="0"/>
      <w:marTop w:val="0"/>
      <w:marBottom w:val="0"/>
      <w:divBdr>
        <w:top w:val="none" w:sz="0" w:space="0" w:color="auto"/>
        <w:left w:val="none" w:sz="0" w:space="0" w:color="auto"/>
        <w:bottom w:val="none" w:sz="0" w:space="0" w:color="auto"/>
        <w:right w:val="none" w:sz="0" w:space="0" w:color="auto"/>
      </w:divBdr>
      <w:divsChild>
        <w:div w:id="282002119">
          <w:marLeft w:val="0"/>
          <w:marRight w:val="0"/>
          <w:marTop w:val="0"/>
          <w:marBottom w:val="0"/>
          <w:divBdr>
            <w:top w:val="none" w:sz="0" w:space="0" w:color="auto"/>
            <w:left w:val="none" w:sz="0" w:space="0" w:color="auto"/>
            <w:bottom w:val="none" w:sz="0" w:space="0" w:color="auto"/>
            <w:right w:val="none" w:sz="0" w:space="0" w:color="auto"/>
          </w:divBdr>
          <w:divsChild>
            <w:div w:id="913780199">
              <w:marLeft w:val="0"/>
              <w:marRight w:val="0"/>
              <w:marTop w:val="0"/>
              <w:marBottom w:val="0"/>
              <w:divBdr>
                <w:top w:val="none" w:sz="0" w:space="0" w:color="auto"/>
                <w:left w:val="none" w:sz="0" w:space="0" w:color="auto"/>
                <w:bottom w:val="none" w:sz="0" w:space="0" w:color="auto"/>
                <w:right w:val="none" w:sz="0" w:space="0" w:color="auto"/>
              </w:divBdr>
              <w:divsChild>
                <w:div w:id="1362512516">
                  <w:marLeft w:val="0"/>
                  <w:marRight w:val="0"/>
                  <w:marTop w:val="0"/>
                  <w:marBottom w:val="0"/>
                  <w:divBdr>
                    <w:top w:val="none" w:sz="0" w:space="0" w:color="auto"/>
                    <w:left w:val="none" w:sz="0" w:space="0" w:color="auto"/>
                    <w:bottom w:val="none" w:sz="0" w:space="0" w:color="auto"/>
                    <w:right w:val="none" w:sz="0" w:space="0" w:color="auto"/>
                  </w:divBdr>
                  <w:divsChild>
                    <w:div w:id="1419012132">
                      <w:marLeft w:val="0"/>
                      <w:marRight w:val="0"/>
                      <w:marTop w:val="0"/>
                      <w:marBottom w:val="0"/>
                      <w:divBdr>
                        <w:top w:val="none" w:sz="0" w:space="0" w:color="auto"/>
                        <w:left w:val="none" w:sz="0" w:space="0" w:color="auto"/>
                        <w:bottom w:val="none" w:sz="0" w:space="0" w:color="auto"/>
                        <w:right w:val="none" w:sz="0" w:space="0" w:color="auto"/>
                      </w:divBdr>
                      <w:divsChild>
                        <w:div w:id="893156863">
                          <w:marLeft w:val="0"/>
                          <w:marRight w:val="0"/>
                          <w:marTop w:val="0"/>
                          <w:marBottom w:val="0"/>
                          <w:divBdr>
                            <w:top w:val="none" w:sz="0" w:space="0" w:color="auto"/>
                            <w:left w:val="none" w:sz="0" w:space="0" w:color="auto"/>
                            <w:bottom w:val="none" w:sz="0" w:space="0" w:color="auto"/>
                            <w:right w:val="none" w:sz="0" w:space="0" w:color="auto"/>
                          </w:divBdr>
                          <w:divsChild>
                            <w:div w:id="217522847">
                              <w:marLeft w:val="0"/>
                              <w:marRight w:val="0"/>
                              <w:marTop w:val="0"/>
                              <w:marBottom w:val="0"/>
                              <w:divBdr>
                                <w:top w:val="none" w:sz="0" w:space="0" w:color="auto"/>
                                <w:left w:val="none" w:sz="0" w:space="0" w:color="auto"/>
                                <w:bottom w:val="none" w:sz="0" w:space="0" w:color="auto"/>
                                <w:right w:val="none" w:sz="0" w:space="0" w:color="auto"/>
                              </w:divBdr>
                              <w:divsChild>
                                <w:div w:id="483667564">
                                  <w:marLeft w:val="0"/>
                                  <w:marRight w:val="0"/>
                                  <w:marTop w:val="0"/>
                                  <w:marBottom w:val="0"/>
                                  <w:divBdr>
                                    <w:top w:val="none" w:sz="0" w:space="0" w:color="auto"/>
                                    <w:left w:val="none" w:sz="0" w:space="0" w:color="auto"/>
                                    <w:bottom w:val="none" w:sz="0" w:space="0" w:color="auto"/>
                                    <w:right w:val="none" w:sz="0" w:space="0" w:color="auto"/>
                                  </w:divBdr>
                                  <w:divsChild>
                                    <w:div w:id="2131051739">
                                      <w:marLeft w:val="0"/>
                                      <w:marRight w:val="0"/>
                                      <w:marTop w:val="0"/>
                                      <w:marBottom w:val="0"/>
                                      <w:divBdr>
                                        <w:top w:val="none" w:sz="0" w:space="0" w:color="auto"/>
                                        <w:left w:val="none" w:sz="0" w:space="0" w:color="auto"/>
                                        <w:bottom w:val="none" w:sz="0" w:space="0" w:color="auto"/>
                                        <w:right w:val="none" w:sz="0" w:space="0" w:color="auto"/>
                                      </w:divBdr>
                                      <w:divsChild>
                                        <w:div w:id="2076783369">
                                          <w:marLeft w:val="0"/>
                                          <w:marRight w:val="0"/>
                                          <w:marTop w:val="0"/>
                                          <w:marBottom w:val="0"/>
                                          <w:divBdr>
                                            <w:top w:val="none" w:sz="0" w:space="0" w:color="auto"/>
                                            <w:left w:val="none" w:sz="0" w:space="0" w:color="auto"/>
                                            <w:bottom w:val="none" w:sz="0" w:space="0" w:color="auto"/>
                                            <w:right w:val="none" w:sz="0" w:space="0" w:color="auto"/>
                                          </w:divBdr>
                                          <w:divsChild>
                                            <w:div w:id="1099061688">
                                              <w:marLeft w:val="0"/>
                                              <w:marRight w:val="0"/>
                                              <w:marTop w:val="0"/>
                                              <w:marBottom w:val="0"/>
                                              <w:divBdr>
                                                <w:top w:val="none" w:sz="0" w:space="0" w:color="auto"/>
                                                <w:left w:val="none" w:sz="0" w:space="0" w:color="auto"/>
                                                <w:bottom w:val="none" w:sz="0" w:space="0" w:color="auto"/>
                                                <w:right w:val="none" w:sz="0" w:space="0" w:color="auto"/>
                                              </w:divBdr>
                                              <w:divsChild>
                                                <w:div w:id="44567161">
                                                  <w:marLeft w:val="0"/>
                                                  <w:marRight w:val="0"/>
                                                  <w:marTop w:val="0"/>
                                                  <w:marBottom w:val="0"/>
                                                  <w:divBdr>
                                                    <w:top w:val="none" w:sz="0" w:space="0" w:color="auto"/>
                                                    <w:left w:val="none" w:sz="0" w:space="0" w:color="auto"/>
                                                    <w:bottom w:val="none" w:sz="0" w:space="0" w:color="auto"/>
                                                    <w:right w:val="none" w:sz="0" w:space="0" w:color="auto"/>
                                                  </w:divBdr>
                                                  <w:divsChild>
                                                    <w:div w:id="9251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596837">
      <w:bodyDiv w:val="1"/>
      <w:marLeft w:val="0"/>
      <w:marRight w:val="0"/>
      <w:marTop w:val="0"/>
      <w:marBottom w:val="0"/>
      <w:divBdr>
        <w:top w:val="none" w:sz="0" w:space="0" w:color="auto"/>
        <w:left w:val="none" w:sz="0" w:space="0" w:color="auto"/>
        <w:bottom w:val="none" w:sz="0" w:space="0" w:color="auto"/>
        <w:right w:val="none" w:sz="0" w:space="0" w:color="auto"/>
      </w:divBdr>
    </w:div>
    <w:div w:id="736048631">
      <w:bodyDiv w:val="1"/>
      <w:marLeft w:val="0"/>
      <w:marRight w:val="0"/>
      <w:marTop w:val="0"/>
      <w:marBottom w:val="0"/>
      <w:divBdr>
        <w:top w:val="none" w:sz="0" w:space="0" w:color="auto"/>
        <w:left w:val="none" w:sz="0" w:space="0" w:color="auto"/>
        <w:bottom w:val="none" w:sz="0" w:space="0" w:color="auto"/>
        <w:right w:val="none" w:sz="0" w:space="0" w:color="auto"/>
      </w:divBdr>
    </w:div>
    <w:div w:id="876162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7250">
          <w:marLeft w:val="547"/>
          <w:marRight w:val="0"/>
          <w:marTop w:val="0"/>
          <w:marBottom w:val="0"/>
          <w:divBdr>
            <w:top w:val="none" w:sz="0" w:space="0" w:color="auto"/>
            <w:left w:val="none" w:sz="0" w:space="0" w:color="auto"/>
            <w:bottom w:val="none" w:sz="0" w:space="0" w:color="auto"/>
            <w:right w:val="none" w:sz="0" w:space="0" w:color="auto"/>
          </w:divBdr>
        </w:div>
      </w:divsChild>
    </w:div>
    <w:div w:id="899095771">
      <w:bodyDiv w:val="1"/>
      <w:marLeft w:val="0"/>
      <w:marRight w:val="0"/>
      <w:marTop w:val="0"/>
      <w:marBottom w:val="0"/>
      <w:divBdr>
        <w:top w:val="none" w:sz="0" w:space="0" w:color="auto"/>
        <w:left w:val="none" w:sz="0" w:space="0" w:color="auto"/>
        <w:bottom w:val="none" w:sz="0" w:space="0" w:color="auto"/>
        <w:right w:val="none" w:sz="0" w:space="0" w:color="auto"/>
      </w:divBdr>
      <w:divsChild>
        <w:div w:id="248469125">
          <w:marLeft w:val="547"/>
          <w:marRight w:val="0"/>
          <w:marTop w:val="0"/>
          <w:marBottom w:val="0"/>
          <w:divBdr>
            <w:top w:val="none" w:sz="0" w:space="0" w:color="auto"/>
            <w:left w:val="none" w:sz="0" w:space="0" w:color="auto"/>
            <w:bottom w:val="none" w:sz="0" w:space="0" w:color="auto"/>
            <w:right w:val="none" w:sz="0" w:space="0" w:color="auto"/>
          </w:divBdr>
        </w:div>
        <w:div w:id="349643413">
          <w:marLeft w:val="547"/>
          <w:marRight w:val="0"/>
          <w:marTop w:val="0"/>
          <w:marBottom w:val="0"/>
          <w:divBdr>
            <w:top w:val="none" w:sz="0" w:space="0" w:color="auto"/>
            <w:left w:val="none" w:sz="0" w:space="0" w:color="auto"/>
            <w:bottom w:val="none" w:sz="0" w:space="0" w:color="auto"/>
            <w:right w:val="none" w:sz="0" w:space="0" w:color="auto"/>
          </w:divBdr>
        </w:div>
        <w:div w:id="1956867980">
          <w:marLeft w:val="547"/>
          <w:marRight w:val="0"/>
          <w:marTop w:val="0"/>
          <w:marBottom w:val="0"/>
          <w:divBdr>
            <w:top w:val="none" w:sz="0" w:space="0" w:color="auto"/>
            <w:left w:val="none" w:sz="0" w:space="0" w:color="auto"/>
            <w:bottom w:val="none" w:sz="0" w:space="0" w:color="auto"/>
            <w:right w:val="none" w:sz="0" w:space="0" w:color="auto"/>
          </w:divBdr>
        </w:div>
      </w:divsChild>
    </w:div>
    <w:div w:id="902912064">
      <w:bodyDiv w:val="1"/>
      <w:marLeft w:val="0"/>
      <w:marRight w:val="0"/>
      <w:marTop w:val="0"/>
      <w:marBottom w:val="0"/>
      <w:divBdr>
        <w:top w:val="none" w:sz="0" w:space="0" w:color="auto"/>
        <w:left w:val="none" w:sz="0" w:space="0" w:color="auto"/>
        <w:bottom w:val="none" w:sz="0" w:space="0" w:color="auto"/>
        <w:right w:val="none" w:sz="0" w:space="0" w:color="auto"/>
      </w:divBdr>
    </w:div>
    <w:div w:id="957562630">
      <w:bodyDiv w:val="1"/>
      <w:marLeft w:val="0"/>
      <w:marRight w:val="0"/>
      <w:marTop w:val="0"/>
      <w:marBottom w:val="0"/>
      <w:divBdr>
        <w:top w:val="none" w:sz="0" w:space="0" w:color="auto"/>
        <w:left w:val="none" w:sz="0" w:space="0" w:color="auto"/>
        <w:bottom w:val="none" w:sz="0" w:space="0" w:color="auto"/>
        <w:right w:val="none" w:sz="0" w:space="0" w:color="auto"/>
      </w:divBdr>
    </w:div>
    <w:div w:id="983856584">
      <w:bodyDiv w:val="1"/>
      <w:marLeft w:val="0"/>
      <w:marRight w:val="0"/>
      <w:marTop w:val="0"/>
      <w:marBottom w:val="0"/>
      <w:divBdr>
        <w:top w:val="none" w:sz="0" w:space="0" w:color="auto"/>
        <w:left w:val="none" w:sz="0" w:space="0" w:color="auto"/>
        <w:bottom w:val="none" w:sz="0" w:space="0" w:color="auto"/>
        <w:right w:val="none" w:sz="0" w:space="0" w:color="auto"/>
      </w:divBdr>
      <w:divsChild>
        <w:div w:id="1282960039">
          <w:marLeft w:val="0"/>
          <w:marRight w:val="0"/>
          <w:marTop w:val="0"/>
          <w:marBottom w:val="0"/>
          <w:divBdr>
            <w:top w:val="none" w:sz="0" w:space="0" w:color="auto"/>
            <w:left w:val="none" w:sz="0" w:space="0" w:color="auto"/>
            <w:bottom w:val="none" w:sz="0" w:space="0" w:color="auto"/>
            <w:right w:val="none" w:sz="0" w:space="0" w:color="auto"/>
          </w:divBdr>
          <w:divsChild>
            <w:div w:id="2017417077">
              <w:marLeft w:val="0"/>
              <w:marRight w:val="0"/>
              <w:marTop w:val="0"/>
              <w:marBottom w:val="0"/>
              <w:divBdr>
                <w:top w:val="none" w:sz="0" w:space="0" w:color="auto"/>
                <w:left w:val="none" w:sz="0" w:space="0" w:color="auto"/>
                <w:bottom w:val="none" w:sz="0" w:space="0" w:color="auto"/>
                <w:right w:val="none" w:sz="0" w:space="0" w:color="auto"/>
              </w:divBdr>
              <w:divsChild>
                <w:div w:id="2012827423">
                  <w:marLeft w:val="0"/>
                  <w:marRight w:val="0"/>
                  <w:marTop w:val="0"/>
                  <w:marBottom w:val="0"/>
                  <w:divBdr>
                    <w:top w:val="none" w:sz="0" w:space="0" w:color="auto"/>
                    <w:left w:val="none" w:sz="0" w:space="0" w:color="auto"/>
                    <w:bottom w:val="none" w:sz="0" w:space="0" w:color="auto"/>
                    <w:right w:val="none" w:sz="0" w:space="0" w:color="auto"/>
                  </w:divBdr>
                  <w:divsChild>
                    <w:div w:id="1209995165">
                      <w:marLeft w:val="0"/>
                      <w:marRight w:val="0"/>
                      <w:marTop w:val="0"/>
                      <w:marBottom w:val="0"/>
                      <w:divBdr>
                        <w:top w:val="none" w:sz="0" w:space="0" w:color="auto"/>
                        <w:left w:val="none" w:sz="0" w:space="0" w:color="auto"/>
                        <w:bottom w:val="none" w:sz="0" w:space="0" w:color="auto"/>
                        <w:right w:val="none" w:sz="0" w:space="0" w:color="auto"/>
                      </w:divBdr>
                      <w:divsChild>
                        <w:div w:id="1833258755">
                          <w:marLeft w:val="0"/>
                          <w:marRight w:val="0"/>
                          <w:marTop w:val="0"/>
                          <w:marBottom w:val="0"/>
                          <w:divBdr>
                            <w:top w:val="none" w:sz="0" w:space="0" w:color="auto"/>
                            <w:left w:val="none" w:sz="0" w:space="0" w:color="auto"/>
                            <w:bottom w:val="none" w:sz="0" w:space="0" w:color="auto"/>
                            <w:right w:val="none" w:sz="0" w:space="0" w:color="auto"/>
                          </w:divBdr>
                          <w:divsChild>
                            <w:div w:id="563487205">
                              <w:marLeft w:val="2700"/>
                              <w:marRight w:val="3960"/>
                              <w:marTop w:val="0"/>
                              <w:marBottom w:val="0"/>
                              <w:divBdr>
                                <w:top w:val="none" w:sz="0" w:space="0" w:color="auto"/>
                                <w:left w:val="none" w:sz="0" w:space="0" w:color="auto"/>
                                <w:bottom w:val="none" w:sz="0" w:space="0" w:color="auto"/>
                                <w:right w:val="none" w:sz="0" w:space="0" w:color="auto"/>
                              </w:divBdr>
                              <w:divsChild>
                                <w:div w:id="407581437">
                                  <w:marLeft w:val="0"/>
                                  <w:marRight w:val="0"/>
                                  <w:marTop w:val="0"/>
                                  <w:marBottom w:val="0"/>
                                  <w:divBdr>
                                    <w:top w:val="none" w:sz="0" w:space="0" w:color="auto"/>
                                    <w:left w:val="none" w:sz="0" w:space="0" w:color="auto"/>
                                    <w:bottom w:val="none" w:sz="0" w:space="0" w:color="auto"/>
                                    <w:right w:val="none" w:sz="0" w:space="0" w:color="auto"/>
                                  </w:divBdr>
                                  <w:divsChild>
                                    <w:div w:id="1534537752">
                                      <w:marLeft w:val="0"/>
                                      <w:marRight w:val="0"/>
                                      <w:marTop w:val="0"/>
                                      <w:marBottom w:val="0"/>
                                      <w:divBdr>
                                        <w:top w:val="none" w:sz="0" w:space="0" w:color="auto"/>
                                        <w:left w:val="none" w:sz="0" w:space="0" w:color="auto"/>
                                        <w:bottom w:val="none" w:sz="0" w:space="0" w:color="auto"/>
                                        <w:right w:val="none" w:sz="0" w:space="0" w:color="auto"/>
                                      </w:divBdr>
                                      <w:divsChild>
                                        <w:div w:id="637808025">
                                          <w:marLeft w:val="0"/>
                                          <w:marRight w:val="0"/>
                                          <w:marTop w:val="0"/>
                                          <w:marBottom w:val="0"/>
                                          <w:divBdr>
                                            <w:top w:val="none" w:sz="0" w:space="0" w:color="auto"/>
                                            <w:left w:val="none" w:sz="0" w:space="0" w:color="auto"/>
                                            <w:bottom w:val="none" w:sz="0" w:space="0" w:color="auto"/>
                                            <w:right w:val="none" w:sz="0" w:space="0" w:color="auto"/>
                                          </w:divBdr>
                                          <w:divsChild>
                                            <w:div w:id="7414424">
                                              <w:marLeft w:val="0"/>
                                              <w:marRight w:val="0"/>
                                              <w:marTop w:val="90"/>
                                              <w:marBottom w:val="0"/>
                                              <w:divBdr>
                                                <w:top w:val="none" w:sz="0" w:space="0" w:color="auto"/>
                                                <w:left w:val="none" w:sz="0" w:space="0" w:color="auto"/>
                                                <w:bottom w:val="none" w:sz="0" w:space="0" w:color="auto"/>
                                                <w:right w:val="none" w:sz="0" w:space="0" w:color="auto"/>
                                              </w:divBdr>
                                              <w:divsChild>
                                                <w:div w:id="420686417">
                                                  <w:marLeft w:val="0"/>
                                                  <w:marRight w:val="0"/>
                                                  <w:marTop w:val="0"/>
                                                  <w:marBottom w:val="420"/>
                                                  <w:divBdr>
                                                    <w:top w:val="none" w:sz="0" w:space="0" w:color="auto"/>
                                                    <w:left w:val="none" w:sz="0" w:space="0" w:color="auto"/>
                                                    <w:bottom w:val="none" w:sz="0" w:space="0" w:color="auto"/>
                                                    <w:right w:val="none" w:sz="0" w:space="0" w:color="auto"/>
                                                  </w:divBdr>
                                                  <w:divsChild>
                                                    <w:div w:id="546920184">
                                                      <w:marLeft w:val="0"/>
                                                      <w:marRight w:val="0"/>
                                                      <w:marTop w:val="0"/>
                                                      <w:marBottom w:val="0"/>
                                                      <w:divBdr>
                                                        <w:top w:val="none" w:sz="0" w:space="0" w:color="auto"/>
                                                        <w:left w:val="none" w:sz="0" w:space="0" w:color="auto"/>
                                                        <w:bottom w:val="none" w:sz="0" w:space="0" w:color="auto"/>
                                                        <w:right w:val="none" w:sz="0" w:space="0" w:color="auto"/>
                                                      </w:divBdr>
                                                      <w:divsChild>
                                                        <w:div w:id="929119801">
                                                          <w:marLeft w:val="0"/>
                                                          <w:marRight w:val="0"/>
                                                          <w:marTop w:val="0"/>
                                                          <w:marBottom w:val="0"/>
                                                          <w:divBdr>
                                                            <w:top w:val="single" w:sz="6" w:space="0" w:color="DFE1E5"/>
                                                            <w:left w:val="single" w:sz="6" w:space="0" w:color="DFE1E5"/>
                                                            <w:bottom w:val="single" w:sz="6" w:space="0" w:color="DFE1E5"/>
                                                            <w:right w:val="single" w:sz="6" w:space="0" w:color="DFE1E5"/>
                                                          </w:divBdr>
                                                          <w:divsChild>
                                                            <w:div w:id="886798166">
                                                              <w:marLeft w:val="0"/>
                                                              <w:marRight w:val="0"/>
                                                              <w:marTop w:val="0"/>
                                                              <w:marBottom w:val="0"/>
                                                              <w:divBdr>
                                                                <w:top w:val="none" w:sz="0" w:space="0" w:color="auto"/>
                                                                <w:left w:val="none" w:sz="0" w:space="0" w:color="auto"/>
                                                                <w:bottom w:val="none" w:sz="0" w:space="0" w:color="auto"/>
                                                                <w:right w:val="none" w:sz="0" w:space="0" w:color="auto"/>
                                                              </w:divBdr>
                                                              <w:divsChild>
                                                                <w:div w:id="359550579">
                                                                  <w:marLeft w:val="0"/>
                                                                  <w:marRight w:val="0"/>
                                                                  <w:marTop w:val="0"/>
                                                                  <w:marBottom w:val="0"/>
                                                                  <w:divBdr>
                                                                    <w:top w:val="none" w:sz="0" w:space="0" w:color="auto"/>
                                                                    <w:left w:val="none" w:sz="0" w:space="0" w:color="auto"/>
                                                                    <w:bottom w:val="none" w:sz="0" w:space="0" w:color="auto"/>
                                                                    <w:right w:val="none" w:sz="0" w:space="0" w:color="auto"/>
                                                                  </w:divBdr>
                                                                  <w:divsChild>
                                                                    <w:div w:id="564485501">
                                                                      <w:marLeft w:val="0"/>
                                                                      <w:marRight w:val="0"/>
                                                                      <w:marTop w:val="0"/>
                                                                      <w:marBottom w:val="0"/>
                                                                      <w:divBdr>
                                                                        <w:top w:val="none" w:sz="0" w:space="0" w:color="auto"/>
                                                                        <w:left w:val="none" w:sz="0" w:space="0" w:color="auto"/>
                                                                        <w:bottom w:val="none" w:sz="0" w:space="0" w:color="auto"/>
                                                                        <w:right w:val="none" w:sz="0" w:space="0" w:color="auto"/>
                                                                      </w:divBdr>
                                                                      <w:divsChild>
                                                                        <w:div w:id="1314600544">
                                                                          <w:marLeft w:val="0"/>
                                                                          <w:marRight w:val="0"/>
                                                                          <w:marTop w:val="0"/>
                                                                          <w:marBottom w:val="0"/>
                                                                          <w:divBdr>
                                                                            <w:top w:val="none" w:sz="0" w:space="0" w:color="auto"/>
                                                                            <w:left w:val="none" w:sz="0" w:space="0" w:color="auto"/>
                                                                            <w:bottom w:val="none" w:sz="0" w:space="0" w:color="auto"/>
                                                                            <w:right w:val="none" w:sz="0" w:space="0" w:color="auto"/>
                                                                          </w:divBdr>
                                                                          <w:divsChild>
                                                                            <w:div w:id="2132942895">
                                                                              <w:marLeft w:val="0"/>
                                                                              <w:marRight w:val="0"/>
                                                                              <w:marTop w:val="0"/>
                                                                              <w:marBottom w:val="0"/>
                                                                              <w:divBdr>
                                                                                <w:top w:val="none" w:sz="0" w:space="0" w:color="auto"/>
                                                                                <w:left w:val="none" w:sz="0" w:space="0" w:color="auto"/>
                                                                                <w:bottom w:val="none" w:sz="0" w:space="0" w:color="auto"/>
                                                                                <w:right w:val="none" w:sz="0" w:space="0" w:color="auto"/>
                                                                              </w:divBdr>
                                                                              <w:divsChild>
                                                                                <w:div w:id="1278291374">
                                                                                  <w:marLeft w:val="0"/>
                                                                                  <w:marRight w:val="0"/>
                                                                                  <w:marTop w:val="0"/>
                                                                                  <w:marBottom w:val="0"/>
                                                                                  <w:divBdr>
                                                                                    <w:top w:val="none" w:sz="0" w:space="0" w:color="auto"/>
                                                                                    <w:left w:val="none" w:sz="0" w:space="0" w:color="auto"/>
                                                                                    <w:bottom w:val="none" w:sz="0" w:space="0" w:color="auto"/>
                                                                                    <w:right w:val="none" w:sz="0" w:space="0" w:color="auto"/>
                                                                                  </w:divBdr>
                                                                                  <w:divsChild>
                                                                                    <w:div w:id="9966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586109">
      <w:bodyDiv w:val="1"/>
      <w:marLeft w:val="0"/>
      <w:marRight w:val="0"/>
      <w:marTop w:val="0"/>
      <w:marBottom w:val="0"/>
      <w:divBdr>
        <w:top w:val="none" w:sz="0" w:space="0" w:color="auto"/>
        <w:left w:val="none" w:sz="0" w:space="0" w:color="auto"/>
        <w:bottom w:val="none" w:sz="0" w:space="0" w:color="auto"/>
        <w:right w:val="none" w:sz="0" w:space="0" w:color="auto"/>
      </w:divBdr>
      <w:divsChild>
        <w:div w:id="1422527677">
          <w:marLeft w:val="0"/>
          <w:marRight w:val="0"/>
          <w:marTop w:val="0"/>
          <w:marBottom w:val="0"/>
          <w:divBdr>
            <w:top w:val="none" w:sz="0" w:space="0" w:color="auto"/>
            <w:left w:val="none" w:sz="0" w:space="0" w:color="auto"/>
            <w:bottom w:val="none" w:sz="0" w:space="0" w:color="auto"/>
            <w:right w:val="none" w:sz="0" w:space="0" w:color="auto"/>
          </w:divBdr>
          <w:divsChild>
            <w:div w:id="277831509">
              <w:marLeft w:val="0"/>
              <w:marRight w:val="0"/>
              <w:marTop w:val="0"/>
              <w:marBottom w:val="0"/>
              <w:divBdr>
                <w:top w:val="none" w:sz="0" w:space="0" w:color="auto"/>
                <w:left w:val="none" w:sz="0" w:space="0" w:color="auto"/>
                <w:bottom w:val="none" w:sz="0" w:space="0" w:color="auto"/>
                <w:right w:val="none" w:sz="0" w:space="0" w:color="auto"/>
              </w:divBdr>
              <w:divsChild>
                <w:div w:id="1710691306">
                  <w:marLeft w:val="0"/>
                  <w:marRight w:val="0"/>
                  <w:marTop w:val="0"/>
                  <w:marBottom w:val="0"/>
                  <w:divBdr>
                    <w:top w:val="none" w:sz="0" w:space="0" w:color="auto"/>
                    <w:left w:val="none" w:sz="0" w:space="0" w:color="auto"/>
                    <w:bottom w:val="none" w:sz="0" w:space="0" w:color="auto"/>
                    <w:right w:val="none" w:sz="0" w:space="0" w:color="auto"/>
                  </w:divBdr>
                  <w:divsChild>
                    <w:div w:id="338891943">
                      <w:marLeft w:val="0"/>
                      <w:marRight w:val="0"/>
                      <w:marTop w:val="0"/>
                      <w:marBottom w:val="0"/>
                      <w:divBdr>
                        <w:top w:val="none" w:sz="0" w:space="0" w:color="auto"/>
                        <w:left w:val="none" w:sz="0" w:space="0" w:color="auto"/>
                        <w:bottom w:val="none" w:sz="0" w:space="0" w:color="auto"/>
                        <w:right w:val="none" w:sz="0" w:space="0" w:color="auto"/>
                      </w:divBdr>
                      <w:divsChild>
                        <w:div w:id="465200909">
                          <w:marLeft w:val="0"/>
                          <w:marRight w:val="0"/>
                          <w:marTop w:val="0"/>
                          <w:marBottom w:val="0"/>
                          <w:divBdr>
                            <w:top w:val="none" w:sz="0" w:space="0" w:color="auto"/>
                            <w:left w:val="none" w:sz="0" w:space="0" w:color="auto"/>
                            <w:bottom w:val="none" w:sz="0" w:space="0" w:color="auto"/>
                            <w:right w:val="none" w:sz="0" w:space="0" w:color="auto"/>
                          </w:divBdr>
                          <w:divsChild>
                            <w:div w:id="1856307884">
                              <w:marLeft w:val="0"/>
                              <w:marRight w:val="0"/>
                              <w:marTop w:val="0"/>
                              <w:marBottom w:val="0"/>
                              <w:divBdr>
                                <w:top w:val="none" w:sz="0" w:space="0" w:color="auto"/>
                                <w:left w:val="none" w:sz="0" w:space="0" w:color="auto"/>
                                <w:bottom w:val="none" w:sz="0" w:space="0" w:color="auto"/>
                                <w:right w:val="none" w:sz="0" w:space="0" w:color="auto"/>
                              </w:divBdr>
                              <w:divsChild>
                                <w:div w:id="19160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7855">
      <w:bodyDiv w:val="1"/>
      <w:marLeft w:val="0"/>
      <w:marRight w:val="0"/>
      <w:marTop w:val="0"/>
      <w:marBottom w:val="0"/>
      <w:divBdr>
        <w:top w:val="none" w:sz="0" w:space="0" w:color="auto"/>
        <w:left w:val="none" w:sz="0" w:space="0" w:color="auto"/>
        <w:bottom w:val="none" w:sz="0" w:space="0" w:color="auto"/>
        <w:right w:val="none" w:sz="0" w:space="0" w:color="auto"/>
      </w:divBdr>
    </w:div>
    <w:div w:id="1408070429">
      <w:bodyDiv w:val="1"/>
      <w:marLeft w:val="0"/>
      <w:marRight w:val="0"/>
      <w:marTop w:val="0"/>
      <w:marBottom w:val="0"/>
      <w:divBdr>
        <w:top w:val="none" w:sz="0" w:space="0" w:color="auto"/>
        <w:left w:val="none" w:sz="0" w:space="0" w:color="auto"/>
        <w:bottom w:val="none" w:sz="0" w:space="0" w:color="auto"/>
        <w:right w:val="none" w:sz="0" w:space="0" w:color="auto"/>
      </w:divBdr>
      <w:divsChild>
        <w:div w:id="312098883">
          <w:marLeft w:val="0"/>
          <w:marRight w:val="0"/>
          <w:marTop w:val="0"/>
          <w:marBottom w:val="0"/>
          <w:divBdr>
            <w:top w:val="none" w:sz="0" w:space="0" w:color="auto"/>
            <w:left w:val="none" w:sz="0" w:space="0" w:color="auto"/>
            <w:bottom w:val="none" w:sz="0" w:space="0" w:color="auto"/>
            <w:right w:val="none" w:sz="0" w:space="0" w:color="auto"/>
          </w:divBdr>
          <w:divsChild>
            <w:div w:id="160050073">
              <w:marLeft w:val="0"/>
              <w:marRight w:val="0"/>
              <w:marTop w:val="0"/>
              <w:marBottom w:val="0"/>
              <w:divBdr>
                <w:top w:val="none" w:sz="0" w:space="0" w:color="auto"/>
                <w:left w:val="none" w:sz="0" w:space="0" w:color="auto"/>
                <w:bottom w:val="none" w:sz="0" w:space="0" w:color="auto"/>
                <w:right w:val="none" w:sz="0" w:space="0" w:color="auto"/>
              </w:divBdr>
              <w:divsChild>
                <w:div w:id="408235698">
                  <w:marLeft w:val="0"/>
                  <w:marRight w:val="0"/>
                  <w:marTop w:val="0"/>
                  <w:marBottom w:val="0"/>
                  <w:divBdr>
                    <w:top w:val="none" w:sz="0" w:space="0" w:color="auto"/>
                    <w:left w:val="none" w:sz="0" w:space="0" w:color="auto"/>
                    <w:bottom w:val="none" w:sz="0" w:space="0" w:color="auto"/>
                    <w:right w:val="none" w:sz="0" w:space="0" w:color="auto"/>
                  </w:divBdr>
                  <w:divsChild>
                    <w:div w:id="1925335316">
                      <w:marLeft w:val="0"/>
                      <w:marRight w:val="0"/>
                      <w:marTop w:val="0"/>
                      <w:marBottom w:val="0"/>
                      <w:divBdr>
                        <w:top w:val="none" w:sz="0" w:space="0" w:color="auto"/>
                        <w:left w:val="none" w:sz="0" w:space="0" w:color="auto"/>
                        <w:bottom w:val="none" w:sz="0" w:space="0" w:color="auto"/>
                        <w:right w:val="none" w:sz="0" w:space="0" w:color="auto"/>
                      </w:divBdr>
                      <w:divsChild>
                        <w:div w:id="1957254723">
                          <w:marLeft w:val="0"/>
                          <w:marRight w:val="0"/>
                          <w:marTop w:val="0"/>
                          <w:marBottom w:val="0"/>
                          <w:divBdr>
                            <w:top w:val="none" w:sz="0" w:space="0" w:color="auto"/>
                            <w:left w:val="none" w:sz="0" w:space="0" w:color="auto"/>
                            <w:bottom w:val="none" w:sz="0" w:space="0" w:color="auto"/>
                            <w:right w:val="none" w:sz="0" w:space="0" w:color="auto"/>
                          </w:divBdr>
                          <w:divsChild>
                            <w:div w:id="227812601">
                              <w:marLeft w:val="0"/>
                              <w:marRight w:val="0"/>
                              <w:marTop w:val="0"/>
                              <w:marBottom w:val="0"/>
                              <w:divBdr>
                                <w:top w:val="none" w:sz="0" w:space="0" w:color="auto"/>
                                <w:left w:val="none" w:sz="0" w:space="0" w:color="auto"/>
                                <w:bottom w:val="none" w:sz="0" w:space="0" w:color="auto"/>
                                <w:right w:val="none" w:sz="0" w:space="0" w:color="auto"/>
                              </w:divBdr>
                              <w:divsChild>
                                <w:div w:id="18436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684533">
      <w:bodyDiv w:val="1"/>
      <w:marLeft w:val="0"/>
      <w:marRight w:val="0"/>
      <w:marTop w:val="0"/>
      <w:marBottom w:val="0"/>
      <w:divBdr>
        <w:top w:val="none" w:sz="0" w:space="0" w:color="auto"/>
        <w:left w:val="none" w:sz="0" w:space="0" w:color="auto"/>
        <w:bottom w:val="none" w:sz="0" w:space="0" w:color="auto"/>
        <w:right w:val="none" w:sz="0" w:space="0" w:color="auto"/>
      </w:divBdr>
      <w:divsChild>
        <w:div w:id="795022913">
          <w:marLeft w:val="0"/>
          <w:marRight w:val="0"/>
          <w:marTop w:val="0"/>
          <w:marBottom w:val="0"/>
          <w:divBdr>
            <w:top w:val="none" w:sz="0" w:space="0" w:color="auto"/>
            <w:left w:val="none" w:sz="0" w:space="0" w:color="auto"/>
            <w:bottom w:val="none" w:sz="0" w:space="0" w:color="auto"/>
            <w:right w:val="none" w:sz="0" w:space="0" w:color="auto"/>
          </w:divBdr>
          <w:divsChild>
            <w:div w:id="168907770">
              <w:marLeft w:val="0"/>
              <w:marRight w:val="0"/>
              <w:marTop w:val="0"/>
              <w:marBottom w:val="0"/>
              <w:divBdr>
                <w:top w:val="none" w:sz="0" w:space="0" w:color="auto"/>
                <w:left w:val="none" w:sz="0" w:space="0" w:color="auto"/>
                <w:bottom w:val="none" w:sz="0" w:space="0" w:color="auto"/>
                <w:right w:val="none" w:sz="0" w:space="0" w:color="auto"/>
              </w:divBdr>
              <w:divsChild>
                <w:div w:id="309021531">
                  <w:marLeft w:val="0"/>
                  <w:marRight w:val="0"/>
                  <w:marTop w:val="0"/>
                  <w:marBottom w:val="0"/>
                  <w:divBdr>
                    <w:top w:val="none" w:sz="0" w:space="0" w:color="auto"/>
                    <w:left w:val="none" w:sz="0" w:space="0" w:color="auto"/>
                    <w:bottom w:val="none" w:sz="0" w:space="0" w:color="auto"/>
                    <w:right w:val="none" w:sz="0" w:space="0" w:color="auto"/>
                  </w:divBdr>
                  <w:divsChild>
                    <w:div w:id="1876308916">
                      <w:marLeft w:val="0"/>
                      <w:marRight w:val="0"/>
                      <w:marTop w:val="0"/>
                      <w:marBottom w:val="0"/>
                      <w:divBdr>
                        <w:top w:val="none" w:sz="0" w:space="0" w:color="auto"/>
                        <w:left w:val="none" w:sz="0" w:space="0" w:color="auto"/>
                        <w:bottom w:val="none" w:sz="0" w:space="0" w:color="auto"/>
                        <w:right w:val="none" w:sz="0" w:space="0" w:color="auto"/>
                      </w:divBdr>
                      <w:divsChild>
                        <w:div w:id="1253472504">
                          <w:marLeft w:val="0"/>
                          <w:marRight w:val="0"/>
                          <w:marTop w:val="0"/>
                          <w:marBottom w:val="0"/>
                          <w:divBdr>
                            <w:top w:val="none" w:sz="0" w:space="0" w:color="auto"/>
                            <w:left w:val="none" w:sz="0" w:space="0" w:color="auto"/>
                            <w:bottom w:val="none" w:sz="0" w:space="0" w:color="auto"/>
                            <w:right w:val="none" w:sz="0" w:space="0" w:color="auto"/>
                          </w:divBdr>
                          <w:divsChild>
                            <w:div w:id="1186595332">
                              <w:marLeft w:val="0"/>
                              <w:marRight w:val="0"/>
                              <w:marTop w:val="0"/>
                              <w:marBottom w:val="0"/>
                              <w:divBdr>
                                <w:top w:val="none" w:sz="0" w:space="0" w:color="auto"/>
                                <w:left w:val="none" w:sz="0" w:space="0" w:color="auto"/>
                                <w:bottom w:val="none" w:sz="0" w:space="0" w:color="auto"/>
                                <w:right w:val="none" w:sz="0" w:space="0" w:color="auto"/>
                              </w:divBdr>
                              <w:divsChild>
                                <w:div w:id="16803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86284">
      <w:bodyDiv w:val="1"/>
      <w:marLeft w:val="0"/>
      <w:marRight w:val="0"/>
      <w:marTop w:val="0"/>
      <w:marBottom w:val="0"/>
      <w:divBdr>
        <w:top w:val="none" w:sz="0" w:space="0" w:color="auto"/>
        <w:left w:val="none" w:sz="0" w:space="0" w:color="auto"/>
        <w:bottom w:val="none" w:sz="0" w:space="0" w:color="auto"/>
        <w:right w:val="none" w:sz="0" w:space="0" w:color="auto"/>
      </w:divBdr>
      <w:divsChild>
        <w:div w:id="1365445054">
          <w:marLeft w:val="547"/>
          <w:marRight w:val="0"/>
          <w:marTop w:val="0"/>
          <w:marBottom w:val="0"/>
          <w:divBdr>
            <w:top w:val="none" w:sz="0" w:space="0" w:color="auto"/>
            <w:left w:val="none" w:sz="0" w:space="0" w:color="auto"/>
            <w:bottom w:val="none" w:sz="0" w:space="0" w:color="auto"/>
            <w:right w:val="none" w:sz="0" w:space="0" w:color="auto"/>
          </w:divBdr>
        </w:div>
      </w:divsChild>
    </w:div>
    <w:div w:id="1551575294">
      <w:bodyDiv w:val="1"/>
      <w:marLeft w:val="0"/>
      <w:marRight w:val="0"/>
      <w:marTop w:val="0"/>
      <w:marBottom w:val="0"/>
      <w:divBdr>
        <w:top w:val="none" w:sz="0" w:space="0" w:color="auto"/>
        <w:left w:val="none" w:sz="0" w:space="0" w:color="auto"/>
        <w:bottom w:val="none" w:sz="0" w:space="0" w:color="auto"/>
        <w:right w:val="none" w:sz="0" w:space="0" w:color="auto"/>
      </w:divBdr>
      <w:divsChild>
        <w:div w:id="943461673">
          <w:marLeft w:val="547"/>
          <w:marRight w:val="0"/>
          <w:marTop w:val="0"/>
          <w:marBottom w:val="0"/>
          <w:divBdr>
            <w:top w:val="none" w:sz="0" w:space="0" w:color="auto"/>
            <w:left w:val="none" w:sz="0" w:space="0" w:color="auto"/>
            <w:bottom w:val="none" w:sz="0" w:space="0" w:color="auto"/>
            <w:right w:val="none" w:sz="0" w:space="0" w:color="auto"/>
          </w:divBdr>
        </w:div>
      </w:divsChild>
    </w:div>
    <w:div w:id="1718313667">
      <w:bodyDiv w:val="1"/>
      <w:marLeft w:val="0"/>
      <w:marRight w:val="0"/>
      <w:marTop w:val="0"/>
      <w:marBottom w:val="0"/>
      <w:divBdr>
        <w:top w:val="none" w:sz="0" w:space="0" w:color="auto"/>
        <w:left w:val="none" w:sz="0" w:space="0" w:color="auto"/>
        <w:bottom w:val="none" w:sz="0" w:space="0" w:color="auto"/>
        <w:right w:val="none" w:sz="0" w:space="0" w:color="auto"/>
      </w:divBdr>
      <w:divsChild>
        <w:div w:id="928536515">
          <w:marLeft w:val="0"/>
          <w:marRight w:val="0"/>
          <w:marTop w:val="0"/>
          <w:marBottom w:val="0"/>
          <w:divBdr>
            <w:top w:val="none" w:sz="0" w:space="0" w:color="auto"/>
            <w:left w:val="none" w:sz="0" w:space="0" w:color="auto"/>
            <w:bottom w:val="none" w:sz="0" w:space="0" w:color="auto"/>
            <w:right w:val="none" w:sz="0" w:space="0" w:color="auto"/>
          </w:divBdr>
          <w:divsChild>
            <w:div w:id="1178496870">
              <w:marLeft w:val="0"/>
              <w:marRight w:val="0"/>
              <w:marTop w:val="0"/>
              <w:marBottom w:val="0"/>
              <w:divBdr>
                <w:top w:val="none" w:sz="0" w:space="0" w:color="auto"/>
                <w:left w:val="none" w:sz="0" w:space="0" w:color="auto"/>
                <w:bottom w:val="none" w:sz="0" w:space="0" w:color="auto"/>
                <w:right w:val="none" w:sz="0" w:space="0" w:color="auto"/>
              </w:divBdr>
              <w:divsChild>
                <w:div w:id="1878545626">
                  <w:marLeft w:val="0"/>
                  <w:marRight w:val="0"/>
                  <w:marTop w:val="0"/>
                  <w:marBottom w:val="0"/>
                  <w:divBdr>
                    <w:top w:val="none" w:sz="0" w:space="0" w:color="auto"/>
                    <w:left w:val="none" w:sz="0" w:space="0" w:color="auto"/>
                    <w:bottom w:val="none" w:sz="0" w:space="0" w:color="auto"/>
                    <w:right w:val="none" w:sz="0" w:space="0" w:color="auto"/>
                  </w:divBdr>
                  <w:divsChild>
                    <w:div w:id="290332657">
                      <w:marLeft w:val="0"/>
                      <w:marRight w:val="0"/>
                      <w:marTop w:val="0"/>
                      <w:marBottom w:val="0"/>
                      <w:divBdr>
                        <w:top w:val="none" w:sz="0" w:space="0" w:color="auto"/>
                        <w:left w:val="none" w:sz="0" w:space="0" w:color="auto"/>
                        <w:bottom w:val="none" w:sz="0" w:space="0" w:color="auto"/>
                        <w:right w:val="none" w:sz="0" w:space="0" w:color="auto"/>
                      </w:divBdr>
                      <w:divsChild>
                        <w:div w:id="1869760220">
                          <w:marLeft w:val="0"/>
                          <w:marRight w:val="0"/>
                          <w:marTop w:val="0"/>
                          <w:marBottom w:val="0"/>
                          <w:divBdr>
                            <w:top w:val="none" w:sz="0" w:space="0" w:color="auto"/>
                            <w:left w:val="none" w:sz="0" w:space="0" w:color="auto"/>
                            <w:bottom w:val="none" w:sz="0" w:space="0" w:color="auto"/>
                            <w:right w:val="none" w:sz="0" w:space="0" w:color="auto"/>
                          </w:divBdr>
                          <w:divsChild>
                            <w:div w:id="1587835181">
                              <w:marLeft w:val="0"/>
                              <w:marRight w:val="0"/>
                              <w:marTop w:val="0"/>
                              <w:marBottom w:val="0"/>
                              <w:divBdr>
                                <w:top w:val="none" w:sz="0" w:space="0" w:color="auto"/>
                                <w:left w:val="none" w:sz="0" w:space="0" w:color="auto"/>
                                <w:bottom w:val="none" w:sz="0" w:space="0" w:color="auto"/>
                                <w:right w:val="none" w:sz="0" w:space="0" w:color="auto"/>
                              </w:divBdr>
                              <w:divsChild>
                                <w:div w:id="15742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514704">
      <w:bodyDiv w:val="1"/>
      <w:marLeft w:val="0"/>
      <w:marRight w:val="0"/>
      <w:marTop w:val="0"/>
      <w:marBottom w:val="0"/>
      <w:divBdr>
        <w:top w:val="none" w:sz="0" w:space="0" w:color="auto"/>
        <w:left w:val="none" w:sz="0" w:space="0" w:color="auto"/>
        <w:bottom w:val="none" w:sz="0" w:space="0" w:color="auto"/>
        <w:right w:val="none" w:sz="0" w:space="0" w:color="auto"/>
      </w:divBdr>
      <w:divsChild>
        <w:div w:id="1781795817">
          <w:marLeft w:val="0"/>
          <w:marRight w:val="0"/>
          <w:marTop w:val="0"/>
          <w:marBottom w:val="0"/>
          <w:divBdr>
            <w:top w:val="none" w:sz="0" w:space="0" w:color="auto"/>
            <w:left w:val="none" w:sz="0" w:space="0" w:color="auto"/>
            <w:bottom w:val="none" w:sz="0" w:space="0" w:color="auto"/>
            <w:right w:val="none" w:sz="0" w:space="0" w:color="auto"/>
          </w:divBdr>
          <w:divsChild>
            <w:div w:id="1169834929">
              <w:marLeft w:val="0"/>
              <w:marRight w:val="0"/>
              <w:marTop w:val="0"/>
              <w:marBottom w:val="0"/>
              <w:divBdr>
                <w:top w:val="none" w:sz="0" w:space="0" w:color="auto"/>
                <w:left w:val="none" w:sz="0" w:space="0" w:color="auto"/>
                <w:bottom w:val="none" w:sz="0" w:space="0" w:color="auto"/>
                <w:right w:val="none" w:sz="0" w:space="0" w:color="auto"/>
              </w:divBdr>
              <w:divsChild>
                <w:div w:id="1292904633">
                  <w:marLeft w:val="0"/>
                  <w:marRight w:val="0"/>
                  <w:marTop w:val="0"/>
                  <w:marBottom w:val="0"/>
                  <w:divBdr>
                    <w:top w:val="none" w:sz="0" w:space="0" w:color="auto"/>
                    <w:left w:val="none" w:sz="0" w:space="0" w:color="auto"/>
                    <w:bottom w:val="none" w:sz="0" w:space="0" w:color="auto"/>
                    <w:right w:val="none" w:sz="0" w:space="0" w:color="auto"/>
                  </w:divBdr>
                  <w:divsChild>
                    <w:div w:id="963270654">
                      <w:marLeft w:val="0"/>
                      <w:marRight w:val="0"/>
                      <w:marTop w:val="0"/>
                      <w:marBottom w:val="0"/>
                      <w:divBdr>
                        <w:top w:val="none" w:sz="0" w:space="0" w:color="auto"/>
                        <w:left w:val="none" w:sz="0" w:space="0" w:color="auto"/>
                        <w:bottom w:val="none" w:sz="0" w:space="0" w:color="auto"/>
                        <w:right w:val="none" w:sz="0" w:space="0" w:color="auto"/>
                      </w:divBdr>
                      <w:divsChild>
                        <w:div w:id="964115238">
                          <w:marLeft w:val="0"/>
                          <w:marRight w:val="0"/>
                          <w:marTop w:val="0"/>
                          <w:marBottom w:val="0"/>
                          <w:divBdr>
                            <w:top w:val="none" w:sz="0" w:space="0" w:color="auto"/>
                            <w:left w:val="none" w:sz="0" w:space="0" w:color="auto"/>
                            <w:bottom w:val="none" w:sz="0" w:space="0" w:color="auto"/>
                            <w:right w:val="none" w:sz="0" w:space="0" w:color="auto"/>
                          </w:divBdr>
                          <w:divsChild>
                            <w:div w:id="774129350">
                              <w:marLeft w:val="0"/>
                              <w:marRight w:val="0"/>
                              <w:marTop w:val="0"/>
                              <w:marBottom w:val="0"/>
                              <w:divBdr>
                                <w:top w:val="none" w:sz="0" w:space="0" w:color="auto"/>
                                <w:left w:val="none" w:sz="0" w:space="0" w:color="auto"/>
                                <w:bottom w:val="none" w:sz="0" w:space="0" w:color="auto"/>
                                <w:right w:val="none" w:sz="0" w:space="0" w:color="auto"/>
                              </w:divBdr>
                              <w:divsChild>
                                <w:div w:id="1735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754540">
      <w:bodyDiv w:val="1"/>
      <w:marLeft w:val="0"/>
      <w:marRight w:val="0"/>
      <w:marTop w:val="0"/>
      <w:marBottom w:val="0"/>
      <w:divBdr>
        <w:top w:val="none" w:sz="0" w:space="0" w:color="auto"/>
        <w:left w:val="none" w:sz="0" w:space="0" w:color="auto"/>
        <w:bottom w:val="none" w:sz="0" w:space="0" w:color="auto"/>
        <w:right w:val="none" w:sz="0" w:space="0" w:color="auto"/>
      </w:divBdr>
    </w:div>
    <w:div w:id="1945845100">
      <w:bodyDiv w:val="1"/>
      <w:marLeft w:val="0"/>
      <w:marRight w:val="0"/>
      <w:marTop w:val="0"/>
      <w:marBottom w:val="0"/>
      <w:divBdr>
        <w:top w:val="none" w:sz="0" w:space="0" w:color="auto"/>
        <w:left w:val="none" w:sz="0" w:space="0" w:color="auto"/>
        <w:bottom w:val="none" w:sz="0" w:space="0" w:color="auto"/>
        <w:right w:val="none" w:sz="0" w:space="0" w:color="auto"/>
      </w:divBdr>
    </w:div>
    <w:div w:id="20001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nsfert.emploi.belgiqu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nsfert.emploi.belgique.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evia">
  <a:themeElements>
    <a:clrScheme name="Custom 4">
      <a:dk1>
        <a:srgbClr val="2D2926"/>
      </a:dk1>
      <a:lt1>
        <a:srgbClr val="FFFFFF"/>
      </a:lt1>
      <a:dk2>
        <a:srgbClr val="612141"/>
      </a:dk2>
      <a:lt2>
        <a:srgbClr val="FFFFFF"/>
      </a:lt2>
      <a:accent1>
        <a:srgbClr val="FFB81B"/>
      </a:accent1>
      <a:accent2>
        <a:srgbClr val="E53E30"/>
      </a:accent2>
      <a:accent3>
        <a:srgbClr val="FF8E6C"/>
      </a:accent3>
      <a:accent4>
        <a:srgbClr val="BBBC18"/>
      </a:accent4>
      <a:accent5>
        <a:srgbClr val="DE8898"/>
      </a:accent5>
      <a:accent6>
        <a:srgbClr val="7EA8AF"/>
      </a:accent6>
      <a:hlink>
        <a:srgbClr val="2D2926"/>
      </a:hlink>
      <a:folHlink>
        <a:srgbClr val="2D2926"/>
      </a:folHlink>
    </a:clrScheme>
    <a:fontScheme name="Fevia corporate">
      <a:majorFont>
        <a:latin typeface="Sofia Pro Light"/>
        <a:ea typeface=""/>
        <a:cs typeface=""/>
      </a:majorFont>
      <a:minorFont>
        <a:latin typeface="Calibr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via" id="{DA785044-BC3C-3F4D-943D-A10D0CEC9C98}" vid="{017E2FA2-8D70-3743-A548-752D331875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1BAA8ADB1B64EAD7F179AA066C92B" ma:contentTypeVersion="10" ma:contentTypeDescription="Create a new document." ma:contentTypeScope="" ma:versionID="f0fe338e03e12d94ce5bb1c3db213549">
  <xsd:schema xmlns:xsd="http://www.w3.org/2001/XMLSchema" xmlns:xs="http://www.w3.org/2001/XMLSchema" xmlns:p="http://schemas.microsoft.com/office/2006/metadata/properties" xmlns:ns2="2f2ca430-f64b-468e-8739-8486a0c9a5f4" xmlns:ns3="59de6696-4b7f-4484-8cb8-3df13d2ed1d3" targetNamespace="http://schemas.microsoft.com/office/2006/metadata/properties" ma:root="true" ma:fieldsID="71b49910c47919ea44c041974497f895" ns2:_="" ns3:_="">
    <xsd:import namespace="2f2ca430-f64b-468e-8739-8486a0c9a5f4"/>
    <xsd:import namespace="59de6696-4b7f-4484-8cb8-3df13d2ed1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ca430-f64b-468e-8739-8486a0c9a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e6696-4b7f-4484-8cb8-3df13d2ed1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CBF74-F134-4A0C-B129-3131D4F3A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ca430-f64b-468e-8739-8486a0c9a5f4"/>
    <ds:schemaRef ds:uri="59de6696-4b7f-4484-8cb8-3df13d2ed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FC393-8D96-4E04-B225-6FDCB29A1EF5}">
  <ds:schemaRefs>
    <ds:schemaRef ds:uri="http://schemas.openxmlformats.org/officeDocument/2006/bibliography"/>
  </ds:schemaRefs>
</ds:datastoreItem>
</file>

<file path=customXml/itemProps3.xml><?xml version="1.0" encoding="utf-8"?>
<ds:datastoreItem xmlns:ds="http://schemas.openxmlformats.org/officeDocument/2006/customXml" ds:itemID="{8F5A05ED-5592-4615-8738-3F0281B752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500941-3E2A-4BCC-9035-7F9A40E91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5288</Words>
  <Characters>30144</Characters>
  <Application>Microsoft Office Word</Application>
  <DocSecurity>0</DocSecurity>
  <Lines>251</Lines>
  <Paragraphs>70</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Fevia Corporate Word Template</vt:lpstr>
      <vt:lpstr>Crise corona: chômage temporaire </vt:lpstr>
      <vt:lpstr>10/08/2020</vt:lpstr>
      <vt:lpstr/>
      <vt:lpstr/>
      <vt:lpstr/>
      <vt:lpstr>Qu'en sera-t-il après le 31 août 2020 ?</vt:lpstr>
      <vt:lpstr>    Chômage temporaire force majeure Crise coronavirus</vt:lpstr>
      <vt:lpstr>    Chômage temporaire raisons économiques corona </vt:lpstr>
      <vt:lpstr>Chômage temporaire pour force majeure corona</vt:lpstr>
      <vt:lpstr>    Procédure de demande et modalités pratiques chômage temporaire corona</vt:lpstr>
      <vt:lpstr>        Comment se déroule la demande ? </vt:lpstr>
      <vt:lpstr>        Vous avez déjà fait une demande avant le 20/03 ?</vt:lpstr>
      <vt:lpstr>        Quid des travailleurs qui alternent avec le chômage ?</vt:lpstr>
      <vt:lpstr>        Un travailleur peut-il travailler à la demi-journée ? </vt:lpstr>
      <vt:lpstr>        Votre entreprise doit-elle fermer complètement ?</vt:lpstr>
      <vt:lpstr>        Devez-vous encore délivrer des C3.2A- carte de contrôle ?</vt:lpstr>
      <vt:lpstr>        Obligation de notification préalable </vt:lpstr>
      <vt:lpstr>        Que doit encore faire le travailleur lui-même ?</vt:lpstr>
      <vt:lpstr>    Revenus en cas de chômage temporaire force majeure corona</vt:lpstr>
      <vt:lpstr>    Allocation de l’ONEM </vt:lpstr>
      <vt:lpstr>    Indemnité complémentaire </vt:lpstr>
      <vt:lpstr>    Cotisations ONSS sur une indemnité complémentaire</vt:lpstr>
      <vt:lpstr>    En Flandre : Soutien dans les factures d’énergie, gaz et eau </vt:lpstr>
      <vt:lpstr>    Préavis suspendu </vt:lpstr>
      <vt:lpstr>    Recommandation sectorielle</vt:lpstr>
      <vt:lpstr>    </vt:lpstr>
      <vt:lpstr>3 Chômage temporaire raisons économiques corona</vt:lpstr>
      <vt:lpstr>    3.1 Ouvriers: mesures transitoires</vt:lpstr>
      <vt:lpstr>    3.2 Employés : mesures transitoires</vt:lpstr>
      <vt:lpstr>    </vt:lpstr>
      <vt:lpstr>    </vt:lpstr>
      <vt:lpstr>    </vt:lpstr>
      <vt:lpstr>    </vt:lpstr>
      <vt:lpstr>    </vt:lpstr>
      <vt:lpstr>    </vt:lpstr>
      <vt:lpstr>    </vt:lpstr>
      <vt:lpstr>    3.3 Revenus en cas de chômage temporaire raisons économiques corona</vt:lpstr>
      <vt:lpstr>        Allocations de l’ONEM</vt:lpstr>
      <vt:lpstr>    Recommandation sectorielle</vt:lpstr>
      <vt:lpstr>4.Chômage temporaire force majeur raisons médicales -&gt; quarantaine</vt:lpstr>
      <vt:lpstr>    4.1 Un travailleur revient de l'étranger et est mis en quarantaine. Peut-il rece</vt:lpstr>
      <vt:lpstr>    Si un travailleur revient de l'étranger et se met en quarantaine, il peut bénéfi</vt:lpstr>
      <vt:lpstr>    - Il ne peut être frappé d'incapacité de travail. Dans ce cas, il est à la charg</vt:lpstr>
      <vt:lpstr>    - Il ne peut pas fonctionner, par exemple le télétravail n'est pas possible.</vt:lpstr>
      <vt:lpstr>    - Il ne revient pas d'une zone qui était marquée en rouge au moment du départ ou</vt:lpstr>
      <vt:lpstr>    Si la quarantaine est le résultat d'un voyage non essentiel (par exemple des vac</vt:lpstr>
      <vt:lpstr>    Si le travailleur revient d'une zone « orange » ou d'une  « zone rouge » qui n'é</vt:lpstr>
      <vt:lpstr>    L'ONEM effectuera des contrôles et refusera le chômage temporaire ou récupérera </vt:lpstr>
      <vt:lpstr>    4 .2 Une mesure de quarantaine prise par l’autorité à l’encontre d’un travailleu</vt:lpstr>
      <vt:lpstr>    Un travailleur peut-il être mis en chômage temporaire si, alors que il n’est pas</vt:lpstr>
      <vt:lpstr>    Un employeur veut renvoyer préventivement des travailleurs à leur domicile ?</vt:lpstr>
      <vt:lpstr>    L’employeur lui-même est contaminé?</vt:lpstr>
      <vt:lpstr>    Un client d’un employeur invoque des raisons médicales ?</vt:lpstr>
    </vt:vector>
  </TitlesOfParts>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Fevia Corporate Word Template</dc:title>
  <dc:subject/>
  <dc:creator>Melissa Augello</dc:creator>
  <cp:keywords/>
  <dc:description/>
  <cp:lastModifiedBy>Hélène Huyghe</cp:lastModifiedBy>
  <cp:revision>4</cp:revision>
  <cp:lastPrinted>2019-03-01T19:25:00Z</cp:lastPrinted>
  <dcterms:created xsi:type="dcterms:W3CDTF">2020-08-09T16:49:00Z</dcterms:created>
  <dcterms:modified xsi:type="dcterms:W3CDTF">2020-08-09T18:35:00Z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0x010100E461BAA8ADB1B64EAD7F179AA066C92B</vt:lpwstr>
  </property>
</Properties>
</file>